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73465" w14:textId="5067E9BD" w:rsidR="0005586E" w:rsidRPr="0047401A" w:rsidRDefault="00B2654E" w:rsidP="0047401A">
      <w:pPr>
        <w:ind w:left="4845" w:firstLine="720"/>
        <w:rPr>
          <w:rFonts w:ascii="Calibri" w:eastAsia="Calibri" w:hAnsi="Calibri"/>
          <w:b/>
          <w:bCs/>
          <w:color w:val="0CACA8"/>
          <w:sz w:val="32"/>
          <w:szCs w:val="32"/>
        </w:rPr>
      </w:pPr>
      <w:r>
        <w:rPr>
          <w:rFonts w:ascii="Calibri" w:eastAsia="Calibri" w:hAnsi="Calibri"/>
          <w:b/>
          <w:bCs/>
          <w:color w:val="0CACA8"/>
          <w:sz w:val="32"/>
          <w:szCs w:val="32"/>
        </w:rPr>
        <w:t>The Universe</w:t>
      </w:r>
      <w:r w:rsidR="00B74CCA">
        <w:rPr>
          <w:rFonts w:ascii="Calibri" w:eastAsia="Calibri" w:hAnsi="Calibri"/>
          <w:b/>
          <w:bCs/>
          <w:color w:val="0CACA8"/>
          <w:sz w:val="32"/>
          <w:szCs w:val="32"/>
        </w:rPr>
        <w:t xml:space="preserve"> </w:t>
      </w:r>
    </w:p>
    <w:p w14:paraId="75A1D104" w14:textId="5727B2CE" w:rsidR="00CC11FF" w:rsidRPr="006D4DDB" w:rsidRDefault="0047401A">
      <w:pPr>
        <w:spacing w:before="3"/>
        <w:ind w:left="5565" w:right="563"/>
        <w:rPr>
          <w:rFonts w:ascii="Calibri" w:eastAsia="Calibri" w:hAnsi="Calibri" w:cs="Calibri"/>
          <w:bCs/>
          <w:w w:val="90"/>
          <w:sz w:val="28"/>
          <w:szCs w:val="28"/>
        </w:rPr>
      </w:pPr>
      <w:r w:rsidRPr="006D4DDB">
        <w:rPr>
          <w:noProof/>
        </w:rPr>
        <w:drawing>
          <wp:anchor distT="0" distB="0" distL="114300" distR="114300" simplePos="0" relativeHeight="1048" behindDoc="0" locked="0" layoutInCell="1" allowOverlap="1" wp14:anchorId="2893E768" wp14:editId="2B3F1237">
            <wp:simplePos x="0" y="0"/>
            <wp:positionH relativeFrom="page">
              <wp:posOffset>915670</wp:posOffset>
            </wp:positionH>
            <wp:positionV relativeFrom="paragraph">
              <wp:posOffset>38735</wp:posOffset>
            </wp:positionV>
            <wp:extent cx="2776855" cy="603250"/>
            <wp:effectExtent l="0" t="0" r="4445"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8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4DE">
        <w:rPr>
          <w:rFonts w:ascii="Calibri" w:eastAsia="Calibri" w:hAnsi="Calibri" w:cs="Calibri"/>
          <w:bCs/>
          <w:w w:val="90"/>
          <w:sz w:val="28"/>
          <w:szCs w:val="28"/>
        </w:rPr>
        <w:t>60 Minute</w:t>
      </w:r>
      <w:r w:rsidR="006D4DDB" w:rsidRPr="006D4DDB">
        <w:rPr>
          <w:rFonts w:ascii="Calibri" w:eastAsia="Calibri" w:hAnsi="Calibri" w:cs="Calibri"/>
          <w:bCs/>
          <w:w w:val="90"/>
          <w:sz w:val="28"/>
          <w:szCs w:val="28"/>
        </w:rPr>
        <w:t xml:space="preserve"> </w:t>
      </w:r>
      <w:r w:rsidR="00671001">
        <w:rPr>
          <w:rFonts w:ascii="Calibri" w:eastAsia="Calibri" w:hAnsi="Calibri" w:cs="Calibri"/>
          <w:bCs/>
          <w:w w:val="90"/>
          <w:sz w:val="28"/>
          <w:szCs w:val="28"/>
        </w:rPr>
        <w:t>Space Science Lesson</w:t>
      </w:r>
      <w:r w:rsidR="007F1BF9">
        <w:rPr>
          <w:rFonts w:ascii="Calibri" w:eastAsia="Calibri" w:hAnsi="Calibri" w:cs="Calibri"/>
          <w:bCs/>
          <w:w w:val="90"/>
          <w:sz w:val="28"/>
          <w:szCs w:val="28"/>
        </w:rPr>
        <w:t xml:space="preserve"> Planetarium and Observatory</w:t>
      </w:r>
    </w:p>
    <w:p w14:paraId="35A34105" w14:textId="29037CC0" w:rsidR="00E95D56" w:rsidRPr="006D4DDB" w:rsidRDefault="00E95D56" w:rsidP="00E95D56">
      <w:pPr>
        <w:spacing w:before="3"/>
        <w:ind w:left="5565" w:right="563"/>
        <w:rPr>
          <w:rFonts w:ascii="Calibri" w:eastAsia="Calibri" w:hAnsi="Calibri" w:cs="Calibri"/>
          <w:bCs/>
          <w:spacing w:val="-1"/>
          <w:w w:val="90"/>
          <w:sz w:val="28"/>
          <w:szCs w:val="28"/>
        </w:rPr>
      </w:pPr>
      <w:r w:rsidRPr="006D4DDB">
        <w:rPr>
          <w:rFonts w:ascii="Calibri" w:eastAsia="Calibri" w:hAnsi="Calibri" w:cs="Calibri"/>
          <w:bCs/>
          <w:spacing w:val="-1"/>
          <w:w w:val="90"/>
          <w:sz w:val="28"/>
          <w:szCs w:val="28"/>
        </w:rPr>
        <w:t>Program</w:t>
      </w:r>
    </w:p>
    <w:p w14:paraId="5828BB41" w14:textId="53869B7F" w:rsidR="006D4DDB" w:rsidRPr="006D4DDB" w:rsidRDefault="00647C46" w:rsidP="0047401A">
      <w:pPr>
        <w:spacing w:before="3"/>
        <w:ind w:left="5565" w:right="563"/>
        <w:rPr>
          <w:rFonts w:ascii="Calibri" w:eastAsia="Calibri" w:hAnsi="Calibri" w:cs="Calibri"/>
          <w:bCs/>
          <w:spacing w:val="37"/>
          <w:w w:val="90"/>
          <w:sz w:val="28"/>
          <w:szCs w:val="28"/>
        </w:rPr>
      </w:pPr>
      <w:r w:rsidRPr="006D4DDB">
        <w:rPr>
          <w:rFonts w:ascii="Calibri" w:eastAsia="Calibri" w:hAnsi="Calibri" w:cs="Calibri"/>
          <w:bCs/>
          <w:noProof/>
          <w:spacing w:val="-1"/>
          <w:w w:val="90"/>
          <w:sz w:val="28"/>
          <w:szCs w:val="28"/>
        </w:rPr>
        <mc:AlternateContent>
          <mc:Choice Requires="wps">
            <w:drawing>
              <wp:anchor distT="45720" distB="45720" distL="114300" distR="114300" simplePos="0" relativeHeight="251665408" behindDoc="0" locked="0" layoutInCell="1" allowOverlap="1" wp14:anchorId="0E689372" wp14:editId="359FF2B5">
                <wp:simplePos x="0" y="0"/>
                <wp:positionH relativeFrom="column">
                  <wp:posOffset>74295</wp:posOffset>
                </wp:positionH>
                <wp:positionV relativeFrom="paragraph">
                  <wp:posOffset>124460</wp:posOffset>
                </wp:positionV>
                <wp:extent cx="2433320" cy="286385"/>
                <wp:effectExtent l="0" t="0" r="508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286385"/>
                        </a:xfrm>
                        <a:prstGeom prst="rect">
                          <a:avLst/>
                        </a:prstGeom>
                        <a:solidFill>
                          <a:srgbClr val="FFFFFF"/>
                        </a:solidFill>
                        <a:ln w="9525">
                          <a:noFill/>
                          <a:miter lim="800000"/>
                          <a:headEnd/>
                          <a:tailEnd/>
                        </a:ln>
                      </wps:spPr>
                      <wps:txbx>
                        <w:txbxContent>
                          <w:p w14:paraId="6BAD179A" w14:textId="77777777" w:rsidR="0047401A" w:rsidRPr="0047401A" w:rsidRDefault="0047401A">
                            <w:pPr>
                              <w:rPr>
                                <w:b/>
                                <w:sz w:val="24"/>
                                <w:szCs w:val="24"/>
                              </w:rPr>
                            </w:pPr>
                            <w:r w:rsidRPr="0047401A">
                              <w:rPr>
                                <w:b/>
                                <w:sz w:val="24"/>
                                <w:szCs w:val="24"/>
                              </w:rPr>
                              <w:t>TEACHER GUIDE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689372" id="_x0000_t202" coordsize="21600,21600" o:spt="202" path="m,l,21600r21600,l21600,xe">
                <v:stroke joinstyle="miter"/>
                <v:path gradientshapeok="t" o:connecttype="rect"/>
              </v:shapetype>
              <v:shape id="Text Box 2" o:spid="_x0000_s1026" type="#_x0000_t202" style="position:absolute;left:0;text-align:left;margin-left:5.85pt;margin-top:9.8pt;width:191.6pt;height:22.55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rHwIAABwEAAAOAAAAZHJzL2Uyb0RvYy54bWysU9tu2zAMfR+wfxD0vjhxki414hRdugwD&#10;ugvQ7gNoWY6FyaImKbG7rx8lp2m2vQ3Tg0CJ5NHhIbW+GTrNjtJ5habks8mUM2kE1srsS/7tcfdm&#10;xZkPYGrQaGTJn6TnN5vXr9a9LWSOLepaOkYgxhe9LXkbgi2yzItWduAnaKUhZ4Oug0BHt89qBz2h&#10;dzrLp9OrrEdXW4dCek+3d6OTbxJ+00gRvjSNl4HpkhO3kHaX9iru2WYNxd6BbZU40YB/YNGBMvTo&#10;GeoOArCDU39BdUo49NiEicAuw6ZRQqYaqJrZ9I9qHlqwMtVC4nh7lsn/P1jx+fjVMVVT73LODHTU&#10;o0c5BPYOB5ZHeXrrC4p6sBQXBrqm0FSqt/covntmcNuC2ctb57BvJdREbxYzs4vUEcdHkKr/hDU9&#10;A4eACWhoXBe1IzUYoVObns6tiVQEXeaL+Xyek0uQL19dzVfL9AQUz9nW+fBBYseiUXJHrU/ocLz3&#10;IbKB4jkkPuZRq3qntE4Ht6+22rEj0Jjs0jqh/xamDetLfr3MlwnZYMxPE9SpQGOsVVfy1TSumA5F&#10;VOO9qZMdQOnRJibanOSJiozahKEaKDBqVmH9REI5HMeVvhcZLbqfnPU0qiX3Pw7gJGf6oyGxr2eL&#10;RZztdFgs30aZ3KWnuvSAEQRV8sDZaG5D+g9JB3tLTdmppNcLkxNXGsEk4+m7xBm/PKeol0+9+QUA&#10;AP//AwBQSwMEFAAGAAgAAAAhAAYNQGLfAAAACAEAAA8AAABkcnMvZG93bnJldi54bWxMj8FOwzAQ&#10;RO9I/IO1SFwQdRKqlIQ4VYFy4dYSJI7beJsEYjuK3Tbl61lOcFqNZjT7plhOphdHGn3nrIJ4FoEg&#10;Wzvd2UZB9fZyew/CB7Qae2dJwZk8LMvLiwJz7U52Q8dtaASXWJ+jgjaEIZfS1y0Z9DM3kGVv70aD&#10;geXYSD3iictNL5MoSqXBzvKHFgd6aqn+2h6Mgu/H6nm1vgnxPgkfyfvGvFb1Jyp1fTWtHkAEmsJf&#10;GH7xGR1KZtq5g9Ve9KzjBSf5ZikI9u+yeQZipyCdL0CWhfw/oPwBAAD//wMAUEsBAi0AFAAGAAgA&#10;AAAhALaDOJL+AAAA4QEAABMAAAAAAAAAAAAAAAAAAAAAAFtDb250ZW50X1R5cGVzXS54bWxQSwEC&#10;LQAUAAYACAAAACEAOP0h/9YAAACUAQAACwAAAAAAAAAAAAAAAAAvAQAAX3JlbHMvLnJlbHNQSwEC&#10;LQAUAAYACAAAACEA+Nciax8CAAAcBAAADgAAAAAAAAAAAAAAAAAuAgAAZHJzL2Uyb0RvYy54bWxQ&#10;SwECLQAUAAYACAAAACEABg1AYt8AAAAIAQAADwAAAAAAAAAAAAAAAAB5BAAAZHJzL2Rvd25yZXYu&#10;eG1sUEsFBgAAAAAEAAQA8wAAAIUFAAAAAA==&#10;" stroked="f">
                <v:textbox style="mso-fit-shape-to-text:t">
                  <w:txbxContent>
                    <w:p w14:paraId="6BAD179A" w14:textId="77777777" w:rsidR="0047401A" w:rsidRPr="0047401A" w:rsidRDefault="0047401A">
                      <w:pPr>
                        <w:rPr>
                          <w:b/>
                          <w:sz w:val="24"/>
                          <w:szCs w:val="24"/>
                        </w:rPr>
                      </w:pPr>
                      <w:r w:rsidRPr="0047401A">
                        <w:rPr>
                          <w:b/>
                          <w:sz w:val="24"/>
                          <w:szCs w:val="24"/>
                        </w:rPr>
                        <w:t>TEACHER GUIDE</w:t>
                      </w:r>
                    </w:p>
                  </w:txbxContent>
                </v:textbox>
                <w10:wrap type="square"/>
              </v:shape>
            </w:pict>
          </mc:Fallback>
        </mc:AlternateContent>
      </w:r>
      <w:r w:rsidR="00354D19" w:rsidRPr="006D4DDB">
        <w:rPr>
          <w:rFonts w:ascii="Calibri" w:eastAsia="Calibri" w:hAnsi="Calibri" w:cs="Calibri"/>
          <w:bCs/>
          <w:spacing w:val="-1"/>
          <w:w w:val="90"/>
          <w:sz w:val="28"/>
          <w:szCs w:val="28"/>
        </w:rPr>
        <w:t>Grades:</w:t>
      </w:r>
      <w:r w:rsidR="00393576">
        <w:rPr>
          <w:rFonts w:ascii="Calibri" w:eastAsia="Calibri" w:hAnsi="Calibri" w:cs="Calibri"/>
          <w:bCs/>
          <w:spacing w:val="37"/>
          <w:w w:val="90"/>
          <w:sz w:val="28"/>
          <w:szCs w:val="28"/>
        </w:rPr>
        <w:t xml:space="preserve"> </w:t>
      </w:r>
      <w:r w:rsidR="007F1BF9">
        <w:rPr>
          <w:rFonts w:ascii="Calibri" w:eastAsia="Calibri" w:hAnsi="Calibri" w:cs="Calibri"/>
          <w:bCs/>
          <w:spacing w:val="37"/>
          <w:w w:val="90"/>
          <w:sz w:val="28"/>
          <w:szCs w:val="28"/>
        </w:rPr>
        <w:t>8-12</w:t>
      </w:r>
    </w:p>
    <w:p w14:paraId="5F26E427" w14:textId="088514E7" w:rsidR="0005586E" w:rsidRDefault="00123C82">
      <w:pPr>
        <w:spacing w:before="7"/>
        <w:rPr>
          <w:rFonts w:ascii="Calibri" w:eastAsia="Calibri" w:hAnsi="Calibri" w:cs="Calibri"/>
          <w:b/>
          <w:bCs/>
          <w:sz w:val="11"/>
          <w:szCs w:val="11"/>
        </w:rPr>
      </w:pPr>
      <w:r>
        <w:rPr>
          <w:rFonts w:ascii="Calibri" w:eastAsia="Calibri" w:hAnsi="Calibri" w:cs="Calibri"/>
          <w:noProof/>
          <w:sz w:val="2"/>
          <w:szCs w:val="2"/>
        </w:rPr>
        <mc:AlternateContent>
          <mc:Choice Requires="wpg">
            <w:drawing>
              <wp:inline distT="0" distB="0" distL="0" distR="0" wp14:anchorId="747F9FE1" wp14:editId="5EE344DC">
                <wp:extent cx="6264881" cy="74428"/>
                <wp:effectExtent l="0" t="0" r="2222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881" cy="74428"/>
                          <a:chOff x="0" y="0"/>
                          <a:chExt cx="9607" cy="12"/>
                        </a:xfrm>
                      </wpg:grpSpPr>
                      <wpg:grpSp>
                        <wpg:cNvPr id="5" name="Group 3"/>
                        <wpg:cNvGrpSpPr>
                          <a:grpSpLocks/>
                        </wpg:cNvGrpSpPr>
                        <wpg:grpSpPr bwMode="auto">
                          <a:xfrm>
                            <a:off x="6" y="6"/>
                            <a:ext cx="9596" cy="2"/>
                            <a:chOff x="6" y="6"/>
                            <a:chExt cx="9596" cy="2"/>
                          </a:xfrm>
                        </wpg:grpSpPr>
                        <wps:wsp>
                          <wps:cNvPr id="6" name="Freeform 4"/>
                          <wps:cNvSpPr>
                            <a:spLocks/>
                          </wps:cNvSpPr>
                          <wps:spPr bwMode="auto">
                            <a:xfrm>
                              <a:off x="6" y="6"/>
                              <a:ext cx="9596" cy="2"/>
                            </a:xfrm>
                            <a:custGeom>
                              <a:avLst/>
                              <a:gdLst>
                                <a:gd name="T0" fmla="+- 0 6 6"/>
                                <a:gd name="T1" fmla="*/ T0 w 9596"/>
                                <a:gd name="T2" fmla="+- 0 9601 6"/>
                                <a:gd name="T3" fmla="*/ T2 w 9596"/>
                              </a:gdLst>
                              <a:ahLst/>
                              <a:cxnLst>
                                <a:cxn ang="0">
                                  <a:pos x="T1" y="0"/>
                                </a:cxn>
                                <a:cxn ang="0">
                                  <a:pos x="T3" y="0"/>
                                </a:cxn>
                              </a:cxnLst>
                              <a:rect l="0" t="0" r="r" b="b"/>
                              <a:pathLst>
                                <a:path w="9596">
                                  <a:moveTo>
                                    <a:pt x="0" y="0"/>
                                  </a:moveTo>
                                  <a:lnTo>
                                    <a:pt x="9595"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EDDEE7" id="Group 2" o:spid="_x0000_s1026" style="width:493.3pt;height:5.85pt;mso-position-horizontal-relative:char;mso-position-vertical-relative:line" coordsize="9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EtXQMAADIIAAAOAAAAZHJzL2Uyb0RvYy54bWy0Vdtu2zgQfV9g/4Hg4xaOLlFkW4hSFL4E&#10;C/QG1P0AWqIuWIlUSdpyWuy/73AoObKDoECL9YMx1AxnzhnO5f7tqW3IkStdS5HS4ManhItM5rUo&#10;U/p1t50tKNGGiZw1UvCUPnFN3z78+cd93yU8lJVscq4IOBE66buUVsZ0iefprOIt0zey4wKUhVQt&#10;M3BUpZcr1oP3tvFC34+9Xqq8UzLjWsPXtVPSB/RfFDwzn4pCc0OalAI2g/8K//f233u4Z0mpWFfV&#10;2QCD/QKKltUCgp5drZlh5KDqF67aOlNSy8LcZLL1ZFHUGUcOwCbwr9g8KnnokEuZ9GV3ThOk9ipP&#10;v+w2+3j8rEidpzSiRLAWngijktCmpu/KBCweVfel+6wcPxDfy+wfDWrvWm/PpTMm+/6DzMEdOxiJ&#10;qTkVqrUugDQ54Qs8nV+AnwzJ4GMcxtFiEVCSgW4eReHCvVBWwTO+uJVVm+HeMvbn7lKAwD2WuHAI&#10;cYDk+ODhTG0gf3dJ/vb/Jh9TAgRjR24kv7xbwnfLHDmw5Mz6wnzC+vLCq6ShtfRz9ejfq54vFes4&#10;FqW2tTEkEBC66tkqzm27ksjlEI3G6tHT0plo+k4nGirsp0VzkYhX8nZOAyTwoM0jl1h27PheG9fu&#10;OUhYzPkAegejoWgb6Pw3M+KTmAwvU54NoCSdwV8e2fmkJ/hYg7vRSzgaoReoyeClo9vRxjoKJ44A&#10;djkCY9WINTuJASxIhNmp6mM3dVLbftgBsLGNwAMYWWKv2ELsa1t3ZwihYFxeD0pFCQzKvavUjhmL&#10;zIawIulTinmwH1p55DuJKnPVqRDkWduIqRVch96boHJquGEDwIhxAga1WCcPKuS2bhp8gkZYKPPb&#10;OMbcaNnUuVVaNFqV+1WjyJHZFYA/SwacXZjBqBU5Oqs4yzeDbFjdOBnsG8wtVN2QAlt/OON/LP3l&#10;ZrFZRLMojDezyM/z2bvtKprF22B+t75dr1br4N8h6ngfJpMrejuLdLKX+RM0gJJuRcFKBaGS6jsl&#10;PaynlOpvB6Y4Jc3fAjp4GUSR3Wd4iO7mIRzUVLOfapjIwFVKDYUSsuLKuB146FRdVhApwMQJ+Q6m&#10;dVHbPkF8DtVwgCGC0jDjBxkWE0gXm296RqvnVf/wHwAAAP//AwBQSwMEFAAGAAgAAAAhAE6fk+Xb&#10;AAAABAEAAA8AAABkcnMvZG93bnJldi54bWxMj0FLw0AQhe+C/2EZwZvdRDG2aTalFPVUBFtBvE2T&#10;aRKanQ3ZbZL+e0cvenkwvMd732SrybZqoN43jg3EswgUceHKhisDH/uXuzkoH5BLbB2TgQt5WOXX&#10;VxmmpRv5nYZdqJSUsE/RQB1Cl2rti5os+pnriMU7ut5ikLOvdNnjKOW21fdRlGiLDctCjR1taipO&#10;u7M18DriuH6In4ft6bi5fO0f3z63MRlzezOtl6ACTeEvDD/4gg65MB3cmUuvWgPySPhV8RbzJAF1&#10;kFD8BDrP9H/4/BsAAP//AwBQSwECLQAUAAYACAAAACEAtoM4kv4AAADhAQAAEwAAAAAAAAAAAAAA&#10;AAAAAAAAW0NvbnRlbnRfVHlwZXNdLnhtbFBLAQItABQABgAIAAAAIQA4/SH/1gAAAJQBAAALAAAA&#10;AAAAAAAAAAAAAC8BAABfcmVscy8ucmVsc1BLAQItABQABgAIAAAAIQDXFeEtXQMAADIIAAAOAAAA&#10;AAAAAAAAAAAAAC4CAABkcnMvZTJvRG9jLnhtbFBLAQItABQABgAIAAAAIQBOn5Pl2wAAAAQBAAAP&#10;AAAAAAAAAAAAAAAAALcFAABkcnMvZG93bnJldi54bWxQSwUGAAAAAAQABADzAAAAvwYAAAAA&#10;">
                <v:group id="Group 3" o:spid="_x0000_s1027" style="position:absolute;left:6;top:6;width:9596;height:2" coordorigin="6,6" coordsize="9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9596;height:2;visibility:visible;mso-wrap-style:square;v-text-anchor:top" coordsize="9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xx8UA&#10;AADaAAAADwAAAGRycy9kb3ducmV2LnhtbESP0WrCQBRE34X+w3ILvohuUkvQ1DWUVqkW+qD2Ay7Z&#10;2yQ1ezdkV5P69a5Q8HGYmTPMIutNLc7UusqygngSgSDOra64UPB9WI9nIJxH1lhbJgV/5CBbPgwW&#10;mGrb8Y7Oe1+IAGGXooLS+yaV0uUlGXQT2xAH78e2Bn2QbSF1i12Am1o+RVEiDVYcFkps6K2k/Lg/&#10;GQW/Rh5H75+rj+eoj78u29Xc2elcqeFj//oCwlPv7+H/9kYrSOB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vHHxQAAANoAAAAPAAAAAAAAAAAAAAAAAJgCAABkcnMv&#10;ZG93bnJldi54bWxQSwUGAAAAAAQABAD1AAAAigMAAAAA&#10;" path="m,l9595,e" filled="f" strokeweight=".58pt">
                    <v:path arrowok="t" o:connecttype="custom" o:connectlocs="0,0;9595,0" o:connectangles="0,0"/>
                  </v:shape>
                </v:group>
                <w10:anchorlock/>
              </v:group>
            </w:pict>
          </mc:Fallback>
        </mc:AlternateContent>
      </w:r>
    </w:p>
    <w:p w14:paraId="31DF5C04" w14:textId="7FA5A918" w:rsidR="00B74CCA" w:rsidRDefault="006426B7" w:rsidP="00100B80">
      <w:pPr>
        <w:spacing w:line="20" w:lineRule="atLeast"/>
        <w:ind w:left="107"/>
        <w:rPr>
          <w:rFonts w:ascii="Calibri" w:eastAsia="Calibri" w:hAnsi="Calibri" w:cs="Calibri"/>
          <w:noProof/>
          <w:sz w:val="2"/>
          <w:szCs w:val="2"/>
        </w:rPr>
      </w:pPr>
      <w:r>
        <w:rPr>
          <w:noProof/>
        </w:rPr>
        <mc:AlternateContent>
          <mc:Choice Requires="wps">
            <w:drawing>
              <wp:anchor distT="45720" distB="45720" distL="114300" distR="114300" simplePos="0" relativeHeight="251661312" behindDoc="0" locked="0" layoutInCell="1" allowOverlap="1" wp14:anchorId="6BA184DD" wp14:editId="457606AC">
                <wp:simplePos x="0" y="0"/>
                <wp:positionH relativeFrom="column">
                  <wp:posOffset>3810</wp:posOffset>
                </wp:positionH>
                <wp:positionV relativeFrom="paragraph">
                  <wp:posOffset>601345</wp:posOffset>
                </wp:positionV>
                <wp:extent cx="2795905" cy="2886075"/>
                <wp:effectExtent l="0" t="0" r="2349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886075"/>
                        </a:xfrm>
                        <a:prstGeom prst="rect">
                          <a:avLst/>
                        </a:prstGeom>
                        <a:solidFill>
                          <a:srgbClr val="FFFFFF"/>
                        </a:solidFill>
                        <a:ln w="25400">
                          <a:solidFill>
                            <a:srgbClr val="00CC00"/>
                          </a:solidFill>
                          <a:miter lim="800000"/>
                          <a:headEnd/>
                          <a:tailEnd/>
                        </a:ln>
                      </wps:spPr>
                      <wps:txbx>
                        <w:txbxContent>
                          <w:p w14:paraId="577BCF24" w14:textId="77777777" w:rsidR="0047401A" w:rsidRP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4BE61337" w14:textId="4EC6EEAC" w:rsidR="00A92BF0" w:rsidRPr="00917FFE" w:rsidRDefault="00917FFE" w:rsidP="00671001">
                            <w:pPr>
                              <w:jc w:val="both"/>
                              <w:rPr>
                                <w:i/>
                                <w:sz w:val="24"/>
                                <w:szCs w:val="24"/>
                              </w:rPr>
                            </w:pPr>
                            <w:r w:rsidRPr="00917FFE">
                              <w:rPr>
                                <w:rFonts w:ascii="Calibri" w:hAnsi="Calibri"/>
                                <w:color w:val="212121"/>
                                <w:sz w:val="24"/>
                                <w:szCs w:val="24"/>
                                <w:shd w:val="clear" w:color="auto" w:fill="FFFFFF"/>
                              </w:rPr>
                              <w:t xml:space="preserve">Beginning with the Big Bang, travel through time and observe the formation and </w:t>
                            </w:r>
                            <w:r>
                              <w:rPr>
                                <w:rFonts w:ascii="Calibri" w:hAnsi="Calibri"/>
                                <w:color w:val="212121"/>
                                <w:sz w:val="24"/>
                                <w:szCs w:val="24"/>
                                <w:shd w:val="clear" w:color="auto" w:fill="FFFFFF"/>
                              </w:rPr>
                              <w:t>evolution</w:t>
                            </w:r>
                            <w:r w:rsidRPr="00917FFE">
                              <w:rPr>
                                <w:rFonts w:ascii="Calibri" w:hAnsi="Calibri"/>
                                <w:color w:val="212121"/>
                                <w:sz w:val="24"/>
                                <w:szCs w:val="24"/>
                                <w:shd w:val="clear" w:color="auto" w:fill="FFFFFF"/>
                              </w:rPr>
                              <w:t xml:space="preserve"> of stars, planets and galaxies. </w:t>
                            </w:r>
                            <w:r>
                              <w:rPr>
                                <w:rFonts w:ascii="Calibri" w:hAnsi="Calibri"/>
                                <w:color w:val="212121"/>
                                <w:sz w:val="24"/>
                                <w:szCs w:val="24"/>
                                <w:shd w:val="clear" w:color="auto" w:fill="FFFFFF"/>
                              </w:rPr>
                              <w:t>We will discuss the foundations of modern cosmology and provide a comprehensive overview of objects in our Universe.</w:t>
                            </w:r>
                          </w:p>
                          <w:p w14:paraId="46F453C7" w14:textId="35B2E09E" w:rsidR="00320882" w:rsidRPr="00320882" w:rsidRDefault="00320882" w:rsidP="00A92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184DD" id="_x0000_t202" coordsize="21600,21600" o:spt="202" path="m,l,21600r21600,l21600,xe">
                <v:stroke joinstyle="miter"/>
                <v:path gradientshapeok="t" o:connecttype="rect"/>
              </v:shapetype>
              <v:shape id="_x0000_s1027" type="#_x0000_t202" style="position:absolute;left:0;text-align:left;margin-left:.3pt;margin-top:47.35pt;width:220.15pt;height:22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VPLAIAAE4EAAAOAAAAZHJzL2Uyb0RvYy54bWysVNuO2yAQfa/Uf0C8N3asZJNYcVbbbFNV&#10;2l6k3X4AxjhGBYYCiZ1+fQecTbOt+lLVD4hhhjNnzjBe3w5akaNwXoKp6HSSUyIMh0aafUW/Pu3e&#10;LCnxgZmGKTCioifh6e3m9at1b0tRQAeqEY4giPFlbyvahWDLLPO8E5r5CVhh0NmC0yyg6fZZ41iP&#10;6FplRZ7fZD24xjrgwns8vR+ddJPw21bw8LltvQhEVRS5hbS6tNZxzTZrVu4ds53kZxrsH1hoJg0m&#10;vUDds8DIwck/oLTkDjy0YcJBZ9C2kotUA1YzzX+r5rFjVqRaUBxvLzL5/wfLPx2/OCIb7B3KY5jG&#10;Hj2JIZC3MJAiytNbX2LUo8W4MOAxhqZSvX0A/s0TA9uOmb24cw76TrAG6U3jzezq6ojjI0jdf4QG&#10;07BDgAQ0tE5H7VANgujI43RpTaTC8bBYrOarfE4JR1+xXN7ki3nKwcrn69b58F6AJnFTUYe9T/Ds&#10;+OBDpMPK55CYzYOSzU4qlQy3r7fKkSPDd7JL3xn9RZgypMf081mejxL8FSPPt1sMGtO+wNAy4ItX&#10;Uld0mccvBrEyCvfONGkfmFTjHjkrc1YyijfKGIZ6SD27NKiG5oTSOhgfOA4kbjpwPyjp8XFX1H8/&#10;MCcoUR8Mtmc1nc3iNCRjNl8UaLhrT33tYYYjVEUDJeN2G9IERdoG7rCNrUwCx36PTM6U8dEm3c8D&#10;Fqfi2k5Rv34Dm58AAAD//wMAUEsDBBQABgAIAAAAIQB83j462wAAAAcBAAAPAAAAZHJzL2Rvd25y&#10;ZXYueG1sTI7BSsQwFEX3gv8QnuDOSSzpzLT2dRBBEFc6uphlmmSaYpOUJp3GvzeudHm5l3NPc0h2&#10;JBc9h8E7hPsNA6Kd9GpwPcLnx/PdHkiIwikxeqcRvnWAQ3t91Yha+dW968sx9iRDXKgFgolxqikN&#10;0mgrwsZP2uXu7GcrYo5zT9Us1gy3Iy0Y21IrBpcfjJj0k9Hy67hYhKV88bLcrW/dazpLwyq+FumE&#10;eHuTHh+ARJ3i3xh+9bM6tNmp84tTgYwI27xDqPgOSG45ZxWQDqHkVQG0beh///YHAAD//wMAUEsB&#10;Ai0AFAAGAAgAAAAhALaDOJL+AAAA4QEAABMAAAAAAAAAAAAAAAAAAAAAAFtDb250ZW50X1R5cGVz&#10;XS54bWxQSwECLQAUAAYACAAAACEAOP0h/9YAAACUAQAACwAAAAAAAAAAAAAAAAAvAQAAX3JlbHMv&#10;LnJlbHNQSwECLQAUAAYACAAAACEA7lA1TywCAABOBAAADgAAAAAAAAAAAAAAAAAuAgAAZHJzL2Uy&#10;b0RvYy54bWxQSwECLQAUAAYACAAAACEAfN4+OtsAAAAHAQAADwAAAAAAAAAAAAAAAACGBAAAZHJz&#10;L2Rvd25yZXYueG1sUEsFBgAAAAAEAAQA8wAAAI4FAAAAAA==&#10;" strokecolor="#0c0" strokeweight="2pt">
                <v:textbox>
                  <w:txbxContent>
                    <w:p w14:paraId="577BCF24" w14:textId="77777777" w:rsidR="0047401A" w:rsidRP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4BE61337" w14:textId="4EC6EEAC" w:rsidR="00A92BF0" w:rsidRPr="00917FFE" w:rsidRDefault="00917FFE" w:rsidP="00671001">
                      <w:pPr>
                        <w:jc w:val="both"/>
                        <w:rPr>
                          <w:i/>
                          <w:sz w:val="24"/>
                          <w:szCs w:val="24"/>
                        </w:rPr>
                      </w:pPr>
                      <w:r w:rsidRPr="00917FFE">
                        <w:rPr>
                          <w:rFonts w:ascii="Calibri" w:hAnsi="Calibri"/>
                          <w:color w:val="212121"/>
                          <w:sz w:val="24"/>
                          <w:szCs w:val="24"/>
                          <w:shd w:val="clear" w:color="auto" w:fill="FFFFFF"/>
                        </w:rPr>
                        <w:t xml:space="preserve">Beginning with the Big Bang, travel through time and observe the formation and </w:t>
                      </w:r>
                      <w:r>
                        <w:rPr>
                          <w:rFonts w:ascii="Calibri" w:hAnsi="Calibri"/>
                          <w:color w:val="212121"/>
                          <w:sz w:val="24"/>
                          <w:szCs w:val="24"/>
                          <w:shd w:val="clear" w:color="auto" w:fill="FFFFFF"/>
                        </w:rPr>
                        <w:t>evolution</w:t>
                      </w:r>
                      <w:r w:rsidRPr="00917FFE">
                        <w:rPr>
                          <w:rFonts w:ascii="Calibri" w:hAnsi="Calibri"/>
                          <w:color w:val="212121"/>
                          <w:sz w:val="24"/>
                          <w:szCs w:val="24"/>
                          <w:shd w:val="clear" w:color="auto" w:fill="FFFFFF"/>
                        </w:rPr>
                        <w:t xml:space="preserve"> of stars, planets and galaxies. </w:t>
                      </w:r>
                      <w:r>
                        <w:rPr>
                          <w:rFonts w:ascii="Calibri" w:hAnsi="Calibri"/>
                          <w:color w:val="212121"/>
                          <w:sz w:val="24"/>
                          <w:szCs w:val="24"/>
                          <w:shd w:val="clear" w:color="auto" w:fill="FFFFFF"/>
                        </w:rPr>
                        <w:t>We will discuss the foundations of modern cosmology and provide a comprehensive overview of objects in our Universe.</w:t>
                      </w:r>
                    </w:p>
                    <w:p w14:paraId="46F453C7" w14:textId="35B2E09E" w:rsidR="00320882" w:rsidRPr="00320882" w:rsidRDefault="00320882" w:rsidP="00A92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FF0000"/>
                        </w:rPr>
                      </w:pPr>
                    </w:p>
                  </w:txbxContent>
                </v:textbox>
                <w10:wrap type="square"/>
              </v:shape>
            </w:pict>
          </mc:Fallback>
        </mc:AlternateContent>
      </w:r>
      <w:r w:rsidR="00671001">
        <w:rPr>
          <w:noProof/>
        </w:rPr>
        <mc:AlternateContent>
          <mc:Choice Requires="wps">
            <w:drawing>
              <wp:anchor distT="45720" distB="45720" distL="114300" distR="114300" simplePos="0" relativeHeight="251667456" behindDoc="1" locked="0" layoutInCell="1" allowOverlap="1" wp14:anchorId="115BDAA0" wp14:editId="1155080A">
                <wp:simplePos x="0" y="0"/>
                <wp:positionH relativeFrom="margin">
                  <wp:align>left</wp:align>
                </wp:positionH>
                <wp:positionV relativeFrom="paragraph">
                  <wp:posOffset>3570605</wp:posOffset>
                </wp:positionV>
                <wp:extent cx="6124575" cy="3419475"/>
                <wp:effectExtent l="0" t="0" r="28575" b="28575"/>
                <wp:wrapTight wrapText="bothSides">
                  <wp:wrapPolygon edited="0">
                    <wp:start x="0" y="0"/>
                    <wp:lineTo x="0" y="21660"/>
                    <wp:lineTo x="21634" y="21660"/>
                    <wp:lineTo x="21634"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419475"/>
                        </a:xfrm>
                        <a:prstGeom prst="rect">
                          <a:avLst/>
                        </a:prstGeom>
                        <a:solidFill>
                          <a:srgbClr val="FFFFFF"/>
                        </a:solidFill>
                        <a:ln w="19050">
                          <a:solidFill>
                            <a:srgbClr val="00CC00"/>
                          </a:solidFill>
                          <a:miter lim="800000"/>
                          <a:headEnd/>
                          <a:tailEnd/>
                        </a:ln>
                      </wps:spPr>
                      <wps:txbx>
                        <w:txbxContent>
                          <w:p w14:paraId="42E6A4C4" w14:textId="6FC59E90" w:rsidR="00393576" w:rsidRP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65FBB34E" w14:textId="5D6A70E4" w:rsidR="00B74CCA" w:rsidRDefault="00B74CCA" w:rsidP="00B74CCA">
                            <w:pPr>
                              <w:rPr>
                                <w:sz w:val="24"/>
                                <w:szCs w:val="24"/>
                              </w:rPr>
                            </w:pPr>
                            <w:r>
                              <w:rPr>
                                <w:b/>
                                <w:sz w:val="24"/>
                                <w:szCs w:val="24"/>
                              </w:rPr>
                              <w:t>Grade</w:t>
                            </w:r>
                            <w:r w:rsidR="00123C82">
                              <w:rPr>
                                <w:b/>
                                <w:sz w:val="24"/>
                                <w:szCs w:val="24"/>
                              </w:rPr>
                              <w:t xml:space="preserve"> </w:t>
                            </w:r>
                            <w:r w:rsidR="00917FFE">
                              <w:rPr>
                                <w:b/>
                                <w:sz w:val="24"/>
                                <w:szCs w:val="24"/>
                              </w:rPr>
                              <w:t>8</w:t>
                            </w:r>
                            <w:r w:rsidR="00E23C29">
                              <w:rPr>
                                <w:b/>
                                <w:sz w:val="24"/>
                                <w:szCs w:val="24"/>
                              </w:rPr>
                              <w:t>:</w:t>
                            </w:r>
                            <w:r w:rsidR="00123C82">
                              <w:rPr>
                                <w:b/>
                                <w:sz w:val="24"/>
                                <w:szCs w:val="24"/>
                              </w:rPr>
                              <w:t xml:space="preserve"> </w:t>
                            </w:r>
                            <w:r w:rsidR="00671001">
                              <w:rPr>
                                <w:sz w:val="24"/>
                                <w:szCs w:val="24"/>
                              </w:rPr>
                              <w:t xml:space="preserve">Earth and Space </w:t>
                            </w:r>
                            <w:r>
                              <w:rPr>
                                <w:sz w:val="24"/>
                                <w:szCs w:val="24"/>
                              </w:rPr>
                              <w:t>Science</w:t>
                            </w:r>
                            <w:r w:rsidR="00E23C29">
                              <w:rPr>
                                <w:sz w:val="24"/>
                                <w:szCs w:val="24"/>
                              </w:rPr>
                              <w:t xml:space="preserve"> </w:t>
                            </w:r>
                            <w:r w:rsidR="00917FFE">
                              <w:rPr>
                                <w:sz w:val="24"/>
                                <w:szCs w:val="24"/>
                              </w:rPr>
                              <w:t>–</w:t>
                            </w:r>
                            <w:r>
                              <w:rPr>
                                <w:sz w:val="24"/>
                                <w:szCs w:val="24"/>
                              </w:rPr>
                              <w:t xml:space="preserve"> </w:t>
                            </w:r>
                            <w:r w:rsidR="00917FFE">
                              <w:rPr>
                                <w:sz w:val="24"/>
                                <w:szCs w:val="24"/>
                              </w:rPr>
                              <w:t>Forces and Motion</w:t>
                            </w:r>
                          </w:p>
                          <w:p w14:paraId="041AA3D6" w14:textId="5A39DDFE" w:rsidR="00B74CCA" w:rsidRDefault="00917FFE" w:rsidP="00B74CCA">
                            <w:pPr>
                              <w:pStyle w:val="ListParagraph"/>
                              <w:widowControl/>
                              <w:numPr>
                                <w:ilvl w:val="0"/>
                                <w:numId w:val="25"/>
                              </w:numPr>
                              <w:contextualSpacing/>
                              <w:rPr>
                                <w:sz w:val="24"/>
                                <w:szCs w:val="24"/>
                              </w:rPr>
                            </w:pPr>
                            <w:r>
                              <w:rPr>
                                <w:sz w:val="24"/>
                                <w:szCs w:val="24"/>
                              </w:rPr>
                              <w:t>Forces between objects act when the objects are in direct contact or when they are not touching</w:t>
                            </w:r>
                          </w:p>
                          <w:p w14:paraId="0D0BFCD2" w14:textId="004E92C4" w:rsidR="00B74CCA" w:rsidRDefault="00917FFE" w:rsidP="00B74CCA">
                            <w:pPr>
                              <w:pStyle w:val="ListParagraph"/>
                              <w:widowControl/>
                              <w:numPr>
                                <w:ilvl w:val="0"/>
                                <w:numId w:val="25"/>
                              </w:numPr>
                              <w:contextualSpacing/>
                              <w:rPr>
                                <w:sz w:val="24"/>
                                <w:szCs w:val="24"/>
                              </w:rPr>
                            </w:pPr>
                            <w:r>
                              <w:rPr>
                                <w:sz w:val="24"/>
                                <w:szCs w:val="24"/>
                              </w:rPr>
                              <w:t>There are different types of potential energy</w:t>
                            </w:r>
                          </w:p>
                          <w:p w14:paraId="2D11008B" w14:textId="61611A81" w:rsidR="00917FFE" w:rsidRDefault="00917FFE" w:rsidP="00B74CCA">
                            <w:pPr>
                              <w:pStyle w:val="ListParagraph"/>
                              <w:widowControl/>
                              <w:numPr>
                                <w:ilvl w:val="0"/>
                                <w:numId w:val="25"/>
                              </w:numPr>
                              <w:contextualSpacing/>
                              <w:rPr>
                                <w:sz w:val="24"/>
                                <w:szCs w:val="24"/>
                              </w:rPr>
                            </w:pPr>
                            <w:r>
                              <w:rPr>
                                <w:sz w:val="24"/>
                                <w:szCs w:val="24"/>
                              </w:rPr>
                              <w:t>Forces have magnitude and direction</w:t>
                            </w:r>
                          </w:p>
                          <w:p w14:paraId="319E7B5F" w14:textId="3A553098" w:rsidR="00B74CCA" w:rsidRDefault="00B74CCA" w:rsidP="00B74CCA">
                            <w:pPr>
                              <w:rPr>
                                <w:sz w:val="24"/>
                                <w:szCs w:val="24"/>
                              </w:rPr>
                            </w:pPr>
                            <w:r>
                              <w:rPr>
                                <w:b/>
                                <w:sz w:val="24"/>
                                <w:szCs w:val="24"/>
                              </w:rPr>
                              <w:t>Grade</w:t>
                            </w:r>
                            <w:r w:rsidR="00123C82">
                              <w:rPr>
                                <w:b/>
                                <w:sz w:val="24"/>
                                <w:szCs w:val="24"/>
                              </w:rPr>
                              <w:t xml:space="preserve"> </w:t>
                            </w:r>
                            <w:r w:rsidR="00917FFE">
                              <w:rPr>
                                <w:b/>
                                <w:sz w:val="24"/>
                                <w:szCs w:val="24"/>
                              </w:rPr>
                              <w:t>9</w:t>
                            </w:r>
                            <w:r w:rsidR="00671001">
                              <w:rPr>
                                <w:b/>
                                <w:sz w:val="24"/>
                                <w:szCs w:val="24"/>
                              </w:rPr>
                              <w:t xml:space="preserve"> and </w:t>
                            </w:r>
                            <w:r w:rsidR="00917FFE">
                              <w:rPr>
                                <w:b/>
                                <w:sz w:val="24"/>
                                <w:szCs w:val="24"/>
                              </w:rPr>
                              <w:t>10</w:t>
                            </w:r>
                            <w:r w:rsidR="00E23C29">
                              <w:rPr>
                                <w:b/>
                                <w:sz w:val="24"/>
                                <w:szCs w:val="24"/>
                              </w:rPr>
                              <w:t>:</w:t>
                            </w:r>
                            <w:r w:rsidR="00123C82">
                              <w:rPr>
                                <w:b/>
                                <w:sz w:val="24"/>
                                <w:szCs w:val="24"/>
                              </w:rPr>
                              <w:t xml:space="preserve"> </w:t>
                            </w:r>
                            <w:r w:rsidR="00671001">
                              <w:rPr>
                                <w:sz w:val="24"/>
                                <w:szCs w:val="24"/>
                              </w:rPr>
                              <w:t>Earth and Space Science</w:t>
                            </w:r>
                            <w:r w:rsidR="00E23C29">
                              <w:rPr>
                                <w:sz w:val="24"/>
                                <w:szCs w:val="24"/>
                              </w:rPr>
                              <w:t xml:space="preserve"> </w:t>
                            </w:r>
                            <w:r w:rsidR="00917FFE">
                              <w:rPr>
                                <w:sz w:val="24"/>
                                <w:szCs w:val="24"/>
                              </w:rPr>
                              <w:t>–</w:t>
                            </w:r>
                            <w:r>
                              <w:rPr>
                                <w:sz w:val="24"/>
                                <w:szCs w:val="24"/>
                              </w:rPr>
                              <w:t xml:space="preserve"> </w:t>
                            </w:r>
                            <w:r w:rsidR="00B729A7">
                              <w:rPr>
                                <w:sz w:val="24"/>
                                <w:szCs w:val="24"/>
                              </w:rPr>
                              <w:t>The Universe</w:t>
                            </w:r>
                          </w:p>
                          <w:p w14:paraId="27EFAC1A" w14:textId="4510B683" w:rsidR="00B74CCA" w:rsidRDefault="00B729A7" w:rsidP="00B74CCA">
                            <w:pPr>
                              <w:pStyle w:val="ListParagraph"/>
                              <w:widowControl/>
                              <w:numPr>
                                <w:ilvl w:val="0"/>
                                <w:numId w:val="25"/>
                              </w:numPr>
                              <w:contextualSpacing/>
                              <w:rPr>
                                <w:sz w:val="24"/>
                                <w:szCs w:val="24"/>
                              </w:rPr>
                            </w:pPr>
                            <w:r>
                              <w:rPr>
                                <w:sz w:val="24"/>
                                <w:szCs w:val="24"/>
                              </w:rPr>
                              <w:t>History of the Universe</w:t>
                            </w:r>
                          </w:p>
                          <w:p w14:paraId="30AA2AF4" w14:textId="5FE2D634" w:rsidR="00B74CCA" w:rsidRDefault="00B729A7" w:rsidP="00B74CCA">
                            <w:pPr>
                              <w:pStyle w:val="ListParagraph"/>
                              <w:widowControl/>
                              <w:numPr>
                                <w:ilvl w:val="0"/>
                                <w:numId w:val="25"/>
                              </w:numPr>
                              <w:contextualSpacing/>
                              <w:rPr>
                                <w:sz w:val="24"/>
                                <w:szCs w:val="24"/>
                              </w:rPr>
                            </w:pPr>
                            <w:r>
                              <w:rPr>
                                <w:sz w:val="24"/>
                                <w:szCs w:val="24"/>
                              </w:rPr>
                              <w:t>Galaxy formation</w:t>
                            </w:r>
                          </w:p>
                          <w:p w14:paraId="1B19BAB2" w14:textId="1F21CD70" w:rsidR="00B729A7" w:rsidRDefault="00B729A7" w:rsidP="00B74CCA">
                            <w:pPr>
                              <w:pStyle w:val="ListParagraph"/>
                              <w:widowControl/>
                              <w:numPr>
                                <w:ilvl w:val="0"/>
                                <w:numId w:val="25"/>
                              </w:numPr>
                              <w:contextualSpacing/>
                              <w:rPr>
                                <w:sz w:val="24"/>
                                <w:szCs w:val="24"/>
                              </w:rPr>
                            </w:pPr>
                            <w:r>
                              <w:rPr>
                                <w:sz w:val="24"/>
                                <w:szCs w:val="24"/>
                              </w:rPr>
                              <w:t>Stars</w:t>
                            </w:r>
                          </w:p>
                          <w:p w14:paraId="3124738F" w14:textId="2690D3D2" w:rsidR="00B729A7" w:rsidRDefault="00B729A7" w:rsidP="00B729A7">
                            <w:pPr>
                              <w:pStyle w:val="ListParagraph"/>
                              <w:widowControl/>
                              <w:numPr>
                                <w:ilvl w:val="0"/>
                                <w:numId w:val="25"/>
                              </w:numPr>
                              <w:contextualSpacing/>
                              <w:rPr>
                                <w:sz w:val="24"/>
                                <w:szCs w:val="24"/>
                              </w:rPr>
                            </w:pPr>
                            <w:r>
                              <w:rPr>
                                <w:sz w:val="24"/>
                                <w:szCs w:val="24"/>
                              </w:rPr>
                              <w:t>Formation; stages of evolution</w:t>
                            </w:r>
                          </w:p>
                          <w:p w14:paraId="1BB5BFEE" w14:textId="1D1AE846" w:rsidR="00B729A7" w:rsidRPr="00B729A7" w:rsidRDefault="00B729A7" w:rsidP="00B729A7">
                            <w:pPr>
                              <w:pStyle w:val="ListParagraph"/>
                              <w:widowControl/>
                              <w:numPr>
                                <w:ilvl w:val="0"/>
                                <w:numId w:val="25"/>
                              </w:numPr>
                              <w:contextualSpacing/>
                              <w:rPr>
                                <w:sz w:val="24"/>
                                <w:szCs w:val="24"/>
                              </w:rPr>
                            </w:pPr>
                            <w:r>
                              <w:rPr>
                                <w:sz w:val="24"/>
                                <w:szCs w:val="24"/>
                              </w:rPr>
                              <w:t>Fusion in stars</w:t>
                            </w:r>
                          </w:p>
                          <w:p w14:paraId="1692E530" w14:textId="6DDEF5B6" w:rsidR="00B729A7" w:rsidRPr="00512BBB" w:rsidRDefault="00B729A7" w:rsidP="00B74CCA">
                            <w:pPr>
                              <w:pStyle w:val="ListParagraph"/>
                              <w:widowControl/>
                              <w:numPr>
                                <w:ilvl w:val="0"/>
                                <w:numId w:val="25"/>
                              </w:numPr>
                              <w:contextualSpacing/>
                              <w:rPr>
                                <w:sz w:val="24"/>
                                <w:szCs w:val="24"/>
                              </w:rPr>
                            </w:pPr>
                            <w:r>
                              <w:rPr>
                                <w:sz w:val="24"/>
                                <w:szCs w:val="24"/>
                              </w:rPr>
                              <w:t>Radiant energy and the electromagnetic spectrum</w:t>
                            </w:r>
                          </w:p>
                          <w:p w14:paraId="7062225A" w14:textId="08271AB7" w:rsidR="00BF4019" w:rsidRDefault="004E3A56" w:rsidP="00BF4019">
                            <w:pPr>
                              <w:rPr>
                                <w:sz w:val="24"/>
                                <w:szCs w:val="24"/>
                              </w:rPr>
                            </w:pPr>
                            <w:r>
                              <w:rPr>
                                <w:b/>
                                <w:sz w:val="24"/>
                                <w:szCs w:val="24"/>
                              </w:rPr>
                              <w:t>Grade</w:t>
                            </w:r>
                            <w:r w:rsidR="00671001">
                              <w:rPr>
                                <w:b/>
                                <w:sz w:val="24"/>
                                <w:szCs w:val="24"/>
                              </w:rPr>
                              <w:t xml:space="preserve"> 9 and </w:t>
                            </w:r>
                            <w:r w:rsidR="00BF4019" w:rsidRPr="00BF4019">
                              <w:rPr>
                                <w:b/>
                                <w:sz w:val="24"/>
                                <w:szCs w:val="24"/>
                              </w:rPr>
                              <w:t xml:space="preserve">10: </w:t>
                            </w:r>
                            <w:r w:rsidR="00671001">
                              <w:rPr>
                                <w:sz w:val="24"/>
                                <w:szCs w:val="24"/>
                              </w:rPr>
                              <w:t>Earth and Space Science</w:t>
                            </w:r>
                            <w:r w:rsidR="00BF4019" w:rsidRPr="00BF4019">
                              <w:rPr>
                                <w:sz w:val="24"/>
                                <w:szCs w:val="24"/>
                              </w:rPr>
                              <w:t xml:space="preserve"> – </w:t>
                            </w:r>
                            <w:r w:rsidR="00BF4019">
                              <w:rPr>
                                <w:sz w:val="24"/>
                                <w:szCs w:val="24"/>
                              </w:rPr>
                              <w:t>Energy and Waves</w:t>
                            </w:r>
                          </w:p>
                          <w:p w14:paraId="76D385DF" w14:textId="214F3A5A" w:rsidR="00BF4019" w:rsidRDefault="00BF4019" w:rsidP="00BF4019">
                            <w:pPr>
                              <w:pStyle w:val="ListParagraph"/>
                              <w:widowControl/>
                              <w:numPr>
                                <w:ilvl w:val="0"/>
                                <w:numId w:val="25"/>
                              </w:numPr>
                              <w:contextualSpacing/>
                              <w:rPr>
                                <w:sz w:val="24"/>
                                <w:szCs w:val="24"/>
                              </w:rPr>
                            </w:pPr>
                            <w:r>
                              <w:rPr>
                                <w:sz w:val="24"/>
                                <w:szCs w:val="24"/>
                              </w:rPr>
                              <w:t>Waves</w:t>
                            </w:r>
                          </w:p>
                          <w:p w14:paraId="2BC3C62E" w14:textId="2CAC2169" w:rsidR="00BF4019" w:rsidRDefault="00BF4019" w:rsidP="00BF4019">
                            <w:pPr>
                              <w:pStyle w:val="ListParagraph"/>
                              <w:widowControl/>
                              <w:numPr>
                                <w:ilvl w:val="0"/>
                                <w:numId w:val="25"/>
                              </w:numPr>
                              <w:contextualSpacing/>
                              <w:rPr>
                                <w:sz w:val="24"/>
                                <w:szCs w:val="24"/>
                              </w:rPr>
                            </w:pPr>
                            <w:r>
                              <w:rPr>
                                <w:sz w:val="24"/>
                                <w:szCs w:val="24"/>
                              </w:rPr>
                              <w:t>Doppler shift</w:t>
                            </w:r>
                          </w:p>
                          <w:p w14:paraId="61F5C5A4" w14:textId="76FC78D2" w:rsidR="00BF4019" w:rsidRDefault="00BF4019" w:rsidP="00BF4019">
                            <w:pPr>
                              <w:pStyle w:val="ListParagraph"/>
                              <w:widowControl/>
                              <w:numPr>
                                <w:ilvl w:val="0"/>
                                <w:numId w:val="25"/>
                              </w:numPr>
                              <w:contextualSpacing/>
                              <w:rPr>
                                <w:sz w:val="24"/>
                                <w:szCs w:val="24"/>
                              </w:rPr>
                            </w:pPr>
                            <w:r>
                              <w:rPr>
                                <w:sz w:val="24"/>
                                <w:szCs w:val="24"/>
                              </w:rPr>
                              <w:t>Radiant energy and the electromagnetic spectrum</w:t>
                            </w:r>
                          </w:p>
                          <w:p w14:paraId="57009A53" w14:textId="77777777" w:rsidR="00B74CCA" w:rsidRDefault="00B74CCA" w:rsidP="00B74CCA">
                            <w:pPr>
                              <w:rPr>
                                <w:rFonts w:cs="Arial"/>
                                <w:sz w:val="24"/>
                                <w:szCs w:val="24"/>
                              </w:rPr>
                            </w:pPr>
                          </w:p>
                          <w:p w14:paraId="7687BBEF" w14:textId="77777777" w:rsidR="0047401A" w:rsidRDefault="00474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DAA0" id="_x0000_s1028" type="#_x0000_t202" style="position:absolute;left:0;text-align:left;margin-left:0;margin-top:281.15pt;width:482.25pt;height:269.2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5KwIAAE4EAAAOAAAAZHJzL2Uyb0RvYy54bWysVM1u2zAMvg/YOwi6L7bTpGuMOEWXLsOA&#10;7gdo+wCyLMfCJFGTlNjZ04+S0zTd0MswHwRRJD+SH0kvrwetyF44L8FUtJjklAjDoZFmW9HHh827&#10;K0p8YKZhCoyo6EF4er16+2bZ21JMoQPVCEcQxPiytxXtQrBllnneCc38BKwwqGzBaRZQdNuscaxH&#10;dK2yaZ5fZj24xjrgwnt8vR2VdJXw21bw8K1tvQhEVRRzC+l06azjma2WrNw6ZjvJj2mwf8hCM2kw&#10;6AnqlgVGdk7+BaUld+ChDRMOOoO2lVykGrCaIv+jmvuOWZFqQXK8PdHk/x8s/7r/7ohssHcXlBim&#10;sUcPYgjkAwxkGunprS/R6t6iXRjwGU1Tqd7eAf/hiYF1x8xW3DgHfSdYg+kV0TM7cx1xfASp+y/Q&#10;YBi2C5CAhtbpyB2yQRAd23Q4tSamwvHxspjO5u/nlHDUXcyKxQyFGIOVT+7W+fBJgCbxUlGHvU/w&#10;bH/nw2j6ZBKjeVCy2UilkuC29Vo5smc4J5v0HdFfmClDeixukc/zkYJXMfJ8vc7TeGGGLzC0DDjx&#10;SuqKXuXxi4FYGYn7aJp0D0yq8Y7OyhyZjOSNNIahHsaeRd/Icg3NAal1MA44LiReOnC/KOlxuCvq&#10;f+6YE5Sozwbbsyhms7gNSUBepyi4c019rmGGI1RFAyXjdR3SBsW0DdxgG1uZCH7O5JgyDm1q0XHB&#10;4lacy8nq+Tew+g0AAP//AwBQSwMEFAAGAAgAAAAhADDeFDLfAAAACQEAAA8AAABkcnMvZG93bnJl&#10;di54bWxMj8FOwzAQRO9I/IO1SNyo3UKjNo1TIaQAByRE4cDRiZckIl5HsZOm/XqWExxHM5p5k+1n&#10;14kJh9B60rBcKBBIlbct1Ro+3oubDYgQDVnTeUINJwywzy8vMpNaf6Q3nA6xFlxCITUamhj7VMpQ&#10;NehMWPgeib0vPzgTWQ61tIM5crnr5EqpRDrTEi80pseHBqvvw+g0FPLT2JfmaZ6oLMbT+dm92vOj&#10;1tdX8/0ORMQ5/oXhF5/RIWem0o9kg+g08JGoYZ2sbkGwvU3u1iBKzi2V2oDMM/n/Qf4DAAD//wMA&#10;UEsBAi0AFAAGAAgAAAAhALaDOJL+AAAA4QEAABMAAAAAAAAAAAAAAAAAAAAAAFtDb250ZW50X1R5&#10;cGVzXS54bWxQSwECLQAUAAYACAAAACEAOP0h/9YAAACUAQAACwAAAAAAAAAAAAAAAAAvAQAAX3Jl&#10;bHMvLnJlbHNQSwECLQAUAAYACAAAACEANPgr+SsCAABOBAAADgAAAAAAAAAAAAAAAAAuAgAAZHJz&#10;L2Uyb0RvYy54bWxQSwECLQAUAAYACAAAACEAMN4UMt8AAAAJAQAADwAAAAAAAAAAAAAAAACFBAAA&#10;ZHJzL2Rvd25yZXYueG1sUEsFBgAAAAAEAAQA8wAAAJEFAAAAAA==&#10;" strokecolor="#0c0" strokeweight="1.5pt">
                <v:textbox>
                  <w:txbxContent>
                    <w:p w14:paraId="42E6A4C4" w14:textId="6FC59E90" w:rsidR="00393576" w:rsidRP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65FBB34E" w14:textId="5D6A70E4" w:rsidR="00B74CCA" w:rsidRDefault="00B74CCA" w:rsidP="00B74CCA">
                      <w:pPr>
                        <w:rPr>
                          <w:sz w:val="24"/>
                          <w:szCs w:val="24"/>
                        </w:rPr>
                      </w:pPr>
                      <w:r>
                        <w:rPr>
                          <w:b/>
                          <w:sz w:val="24"/>
                          <w:szCs w:val="24"/>
                        </w:rPr>
                        <w:t>Grade</w:t>
                      </w:r>
                      <w:r w:rsidR="00123C82">
                        <w:rPr>
                          <w:b/>
                          <w:sz w:val="24"/>
                          <w:szCs w:val="24"/>
                        </w:rPr>
                        <w:t xml:space="preserve"> </w:t>
                      </w:r>
                      <w:r w:rsidR="00917FFE">
                        <w:rPr>
                          <w:b/>
                          <w:sz w:val="24"/>
                          <w:szCs w:val="24"/>
                        </w:rPr>
                        <w:t>8</w:t>
                      </w:r>
                      <w:r w:rsidR="00E23C29">
                        <w:rPr>
                          <w:b/>
                          <w:sz w:val="24"/>
                          <w:szCs w:val="24"/>
                        </w:rPr>
                        <w:t>:</w:t>
                      </w:r>
                      <w:r w:rsidR="00123C82">
                        <w:rPr>
                          <w:b/>
                          <w:sz w:val="24"/>
                          <w:szCs w:val="24"/>
                        </w:rPr>
                        <w:t xml:space="preserve"> </w:t>
                      </w:r>
                      <w:r w:rsidR="00671001">
                        <w:rPr>
                          <w:sz w:val="24"/>
                          <w:szCs w:val="24"/>
                        </w:rPr>
                        <w:t xml:space="preserve">Earth and Space </w:t>
                      </w:r>
                      <w:r>
                        <w:rPr>
                          <w:sz w:val="24"/>
                          <w:szCs w:val="24"/>
                        </w:rPr>
                        <w:t>Science</w:t>
                      </w:r>
                      <w:r w:rsidR="00E23C29">
                        <w:rPr>
                          <w:sz w:val="24"/>
                          <w:szCs w:val="24"/>
                        </w:rPr>
                        <w:t xml:space="preserve"> </w:t>
                      </w:r>
                      <w:r w:rsidR="00917FFE">
                        <w:rPr>
                          <w:sz w:val="24"/>
                          <w:szCs w:val="24"/>
                        </w:rPr>
                        <w:t>–</w:t>
                      </w:r>
                      <w:r>
                        <w:rPr>
                          <w:sz w:val="24"/>
                          <w:szCs w:val="24"/>
                        </w:rPr>
                        <w:t xml:space="preserve"> </w:t>
                      </w:r>
                      <w:r w:rsidR="00917FFE">
                        <w:rPr>
                          <w:sz w:val="24"/>
                          <w:szCs w:val="24"/>
                        </w:rPr>
                        <w:t>Forces and Motion</w:t>
                      </w:r>
                    </w:p>
                    <w:p w14:paraId="041AA3D6" w14:textId="5A39DDFE" w:rsidR="00B74CCA" w:rsidRDefault="00917FFE" w:rsidP="00B74CCA">
                      <w:pPr>
                        <w:pStyle w:val="ListParagraph"/>
                        <w:widowControl/>
                        <w:numPr>
                          <w:ilvl w:val="0"/>
                          <w:numId w:val="25"/>
                        </w:numPr>
                        <w:contextualSpacing/>
                        <w:rPr>
                          <w:sz w:val="24"/>
                          <w:szCs w:val="24"/>
                        </w:rPr>
                      </w:pPr>
                      <w:r>
                        <w:rPr>
                          <w:sz w:val="24"/>
                          <w:szCs w:val="24"/>
                        </w:rPr>
                        <w:t>Forces between objects act when the objects are in direct contact or when they are not touching</w:t>
                      </w:r>
                    </w:p>
                    <w:p w14:paraId="0D0BFCD2" w14:textId="004E92C4" w:rsidR="00B74CCA" w:rsidRDefault="00917FFE" w:rsidP="00B74CCA">
                      <w:pPr>
                        <w:pStyle w:val="ListParagraph"/>
                        <w:widowControl/>
                        <w:numPr>
                          <w:ilvl w:val="0"/>
                          <w:numId w:val="25"/>
                        </w:numPr>
                        <w:contextualSpacing/>
                        <w:rPr>
                          <w:sz w:val="24"/>
                          <w:szCs w:val="24"/>
                        </w:rPr>
                      </w:pPr>
                      <w:r>
                        <w:rPr>
                          <w:sz w:val="24"/>
                          <w:szCs w:val="24"/>
                        </w:rPr>
                        <w:t>There are different types of potential energy</w:t>
                      </w:r>
                    </w:p>
                    <w:p w14:paraId="2D11008B" w14:textId="61611A81" w:rsidR="00917FFE" w:rsidRDefault="00917FFE" w:rsidP="00B74CCA">
                      <w:pPr>
                        <w:pStyle w:val="ListParagraph"/>
                        <w:widowControl/>
                        <w:numPr>
                          <w:ilvl w:val="0"/>
                          <w:numId w:val="25"/>
                        </w:numPr>
                        <w:contextualSpacing/>
                        <w:rPr>
                          <w:sz w:val="24"/>
                          <w:szCs w:val="24"/>
                        </w:rPr>
                      </w:pPr>
                      <w:r>
                        <w:rPr>
                          <w:sz w:val="24"/>
                          <w:szCs w:val="24"/>
                        </w:rPr>
                        <w:t>Forces have magnitude and direction</w:t>
                      </w:r>
                    </w:p>
                    <w:p w14:paraId="319E7B5F" w14:textId="3A553098" w:rsidR="00B74CCA" w:rsidRDefault="00B74CCA" w:rsidP="00B74CCA">
                      <w:pPr>
                        <w:rPr>
                          <w:sz w:val="24"/>
                          <w:szCs w:val="24"/>
                        </w:rPr>
                      </w:pPr>
                      <w:r>
                        <w:rPr>
                          <w:b/>
                          <w:sz w:val="24"/>
                          <w:szCs w:val="24"/>
                        </w:rPr>
                        <w:t>Grade</w:t>
                      </w:r>
                      <w:r w:rsidR="00123C82">
                        <w:rPr>
                          <w:b/>
                          <w:sz w:val="24"/>
                          <w:szCs w:val="24"/>
                        </w:rPr>
                        <w:t xml:space="preserve"> </w:t>
                      </w:r>
                      <w:r w:rsidR="00917FFE">
                        <w:rPr>
                          <w:b/>
                          <w:sz w:val="24"/>
                          <w:szCs w:val="24"/>
                        </w:rPr>
                        <w:t>9</w:t>
                      </w:r>
                      <w:r w:rsidR="00671001">
                        <w:rPr>
                          <w:b/>
                          <w:sz w:val="24"/>
                          <w:szCs w:val="24"/>
                        </w:rPr>
                        <w:t xml:space="preserve"> and </w:t>
                      </w:r>
                      <w:r w:rsidR="00917FFE">
                        <w:rPr>
                          <w:b/>
                          <w:sz w:val="24"/>
                          <w:szCs w:val="24"/>
                        </w:rPr>
                        <w:t>10</w:t>
                      </w:r>
                      <w:r w:rsidR="00E23C29">
                        <w:rPr>
                          <w:b/>
                          <w:sz w:val="24"/>
                          <w:szCs w:val="24"/>
                        </w:rPr>
                        <w:t>:</w:t>
                      </w:r>
                      <w:r w:rsidR="00123C82">
                        <w:rPr>
                          <w:b/>
                          <w:sz w:val="24"/>
                          <w:szCs w:val="24"/>
                        </w:rPr>
                        <w:t xml:space="preserve"> </w:t>
                      </w:r>
                      <w:r w:rsidR="00671001">
                        <w:rPr>
                          <w:sz w:val="24"/>
                          <w:szCs w:val="24"/>
                        </w:rPr>
                        <w:t>Earth and Space Science</w:t>
                      </w:r>
                      <w:r w:rsidR="00E23C29">
                        <w:rPr>
                          <w:sz w:val="24"/>
                          <w:szCs w:val="24"/>
                        </w:rPr>
                        <w:t xml:space="preserve"> </w:t>
                      </w:r>
                      <w:r w:rsidR="00917FFE">
                        <w:rPr>
                          <w:sz w:val="24"/>
                          <w:szCs w:val="24"/>
                        </w:rPr>
                        <w:t>–</w:t>
                      </w:r>
                      <w:r>
                        <w:rPr>
                          <w:sz w:val="24"/>
                          <w:szCs w:val="24"/>
                        </w:rPr>
                        <w:t xml:space="preserve"> </w:t>
                      </w:r>
                      <w:r w:rsidR="00B729A7">
                        <w:rPr>
                          <w:sz w:val="24"/>
                          <w:szCs w:val="24"/>
                        </w:rPr>
                        <w:t>The Universe</w:t>
                      </w:r>
                    </w:p>
                    <w:p w14:paraId="27EFAC1A" w14:textId="4510B683" w:rsidR="00B74CCA" w:rsidRDefault="00B729A7" w:rsidP="00B74CCA">
                      <w:pPr>
                        <w:pStyle w:val="ListParagraph"/>
                        <w:widowControl/>
                        <w:numPr>
                          <w:ilvl w:val="0"/>
                          <w:numId w:val="25"/>
                        </w:numPr>
                        <w:contextualSpacing/>
                        <w:rPr>
                          <w:sz w:val="24"/>
                          <w:szCs w:val="24"/>
                        </w:rPr>
                      </w:pPr>
                      <w:r>
                        <w:rPr>
                          <w:sz w:val="24"/>
                          <w:szCs w:val="24"/>
                        </w:rPr>
                        <w:t>History of the Universe</w:t>
                      </w:r>
                    </w:p>
                    <w:p w14:paraId="30AA2AF4" w14:textId="5FE2D634" w:rsidR="00B74CCA" w:rsidRDefault="00B729A7" w:rsidP="00B74CCA">
                      <w:pPr>
                        <w:pStyle w:val="ListParagraph"/>
                        <w:widowControl/>
                        <w:numPr>
                          <w:ilvl w:val="0"/>
                          <w:numId w:val="25"/>
                        </w:numPr>
                        <w:contextualSpacing/>
                        <w:rPr>
                          <w:sz w:val="24"/>
                          <w:szCs w:val="24"/>
                        </w:rPr>
                      </w:pPr>
                      <w:r>
                        <w:rPr>
                          <w:sz w:val="24"/>
                          <w:szCs w:val="24"/>
                        </w:rPr>
                        <w:t>Galaxy formation</w:t>
                      </w:r>
                    </w:p>
                    <w:p w14:paraId="1B19BAB2" w14:textId="1F21CD70" w:rsidR="00B729A7" w:rsidRDefault="00B729A7" w:rsidP="00B74CCA">
                      <w:pPr>
                        <w:pStyle w:val="ListParagraph"/>
                        <w:widowControl/>
                        <w:numPr>
                          <w:ilvl w:val="0"/>
                          <w:numId w:val="25"/>
                        </w:numPr>
                        <w:contextualSpacing/>
                        <w:rPr>
                          <w:sz w:val="24"/>
                          <w:szCs w:val="24"/>
                        </w:rPr>
                      </w:pPr>
                      <w:r>
                        <w:rPr>
                          <w:sz w:val="24"/>
                          <w:szCs w:val="24"/>
                        </w:rPr>
                        <w:t>Stars</w:t>
                      </w:r>
                    </w:p>
                    <w:p w14:paraId="3124738F" w14:textId="2690D3D2" w:rsidR="00B729A7" w:rsidRDefault="00B729A7" w:rsidP="00B729A7">
                      <w:pPr>
                        <w:pStyle w:val="ListParagraph"/>
                        <w:widowControl/>
                        <w:numPr>
                          <w:ilvl w:val="0"/>
                          <w:numId w:val="25"/>
                        </w:numPr>
                        <w:contextualSpacing/>
                        <w:rPr>
                          <w:sz w:val="24"/>
                          <w:szCs w:val="24"/>
                        </w:rPr>
                      </w:pPr>
                      <w:r>
                        <w:rPr>
                          <w:sz w:val="24"/>
                          <w:szCs w:val="24"/>
                        </w:rPr>
                        <w:t>Formation; stages of evolution</w:t>
                      </w:r>
                    </w:p>
                    <w:p w14:paraId="1BB5BFEE" w14:textId="1D1AE846" w:rsidR="00B729A7" w:rsidRPr="00B729A7" w:rsidRDefault="00B729A7" w:rsidP="00B729A7">
                      <w:pPr>
                        <w:pStyle w:val="ListParagraph"/>
                        <w:widowControl/>
                        <w:numPr>
                          <w:ilvl w:val="0"/>
                          <w:numId w:val="25"/>
                        </w:numPr>
                        <w:contextualSpacing/>
                        <w:rPr>
                          <w:sz w:val="24"/>
                          <w:szCs w:val="24"/>
                        </w:rPr>
                      </w:pPr>
                      <w:r>
                        <w:rPr>
                          <w:sz w:val="24"/>
                          <w:szCs w:val="24"/>
                        </w:rPr>
                        <w:t>Fusion in stars</w:t>
                      </w:r>
                    </w:p>
                    <w:p w14:paraId="1692E530" w14:textId="6DDEF5B6" w:rsidR="00B729A7" w:rsidRPr="00512BBB" w:rsidRDefault="00B729A7" w:rsidP="00B74CCA">
                      <w:pPr>
                        <w:pStyle w:val="ListParagraph"/>
                        <w:widowControl/>
                        <w:numPr>
                          <w:ilvl w:val="0"/>
                          <w:numId w:val="25"/>
                        </w:numPr>
                        <w:contextualSpacing/>
                        <w:rPr>
                          <w:sz w:val="24"/>
                          <w:szCs w:val="24"/>
                        </w:rPr>
                      </w:pPr>
                      <w:r>
                        <w:rPr>
                          <w:sz w:val="24"/>
                          <w:szCs w:val="24"/>
                        </w:rPr>
                        <w:t>Radiant energy and the electromagnetic spectrum</w:t>
                      </w:r>
                    </w:p>
                    <w:p w14:paraId="7062225A" w14:textId="08271AB7" w:rsidR="00BF4019" w:rsidRDefault="004E3A56" w:rsidP="00BF4019">
                      <w:pPr>
                        <w:rPr>
                          <w:sz w:val="24"/>
                          <w:szCs w:val="24"/>
                        </w:rPr>
                      </w:pPr>
                      <w:r>
                        <w:rPr>
                          <w:b/>
                          <w:sz w:val="24"/>
                          <w:szCs w:val="24"/>
                        </w:rPr>
                        <w:t>Grade</w:t>
                      </w:r>
                      <w:r w:rsidR="00671001">
                        <w:rPr>
                          <w:b/>
                          <w:sz w:val="24"/>
                          <w:szCs w:val="24"/>
                        </w:rPr>
                        <w:t xml:space="preserve"> 9 and </w:t>
                      </w:r>
                      <w:r w:rsidR="00BF4019" w:rsidRPr="00BF4019">
                        <w:rPr>
                          <w:b/>
                          <w:sz w:val="24"/>
                          <w:szCs w:val="24"/>
                        </w:rPr>
                        <w:t xml:space="preserve">10: </w:t>
                      </w:r>
                      <w:r w:rsidR="00671001">
                        <w:rPr>
                          <w:sz w:val="24"/>
                          <w:szCs w:val="24"/>
                        </w:rPr>
                        <w:t>Earth and Space Science</w:t>
                      </w:r>
                      <w:r w:rsidR="00BF4019" w:rsidRPr="00BF4019">
                        <w:rPr>
                          <w:sz w:val="24"/>
                          <w:szCs w:val="24"/>
                        </w:rPr>
                        <w:t xml:space="preserve"> – </w:t>
                      </w:r>
                      <w:r w:rsidR="00BF4019">
                        <w:rPr>
                          <w:sz w:val="24"/>
                          <w:szCs w:val="24"/>
                        </w:rPr>
                        <w:t>Energy and Waves</w:t>
                      </w:r>
                    </w:p>
                    <w:p w14:paraId="76D385DF" w14:textId="214F3A5A" w:rsidR="00BF4019" w:rsidRDefault="00BF4019" w:rsidP="00BF4019">
                      <w:pPr>
                        <w:pStyle w:val="ListParagraph"/>
                        <w:widowControl/>
                        <w:numPr>
                          <w:ilvl w:val="0"/>
                          <w:numId w:val="25"/>
                        </w:numPr>
                        <w:contextualSpacing/>
                        <w:rPr>
                          <w:sz w:val="24"/>
                          <w:szCs w:val="24"/>
                        </w:rPr>
                      </w:pPr>
                      <w:r>
                        <w:rPr>
                          <w:sz w:val="24"/>
                          <w:szCs w:val="24"/>
                        </w:rPr>
                        <w:t>Waves</w:t>
                      </w:r>
                    </w:p>
                    <w:p w14:paraId="2BC3C62E" w14:textId="2CAC2169" w:rsidR="00BF4019" w:rsidRDefault="00BF4019" w:rsidP="00BF4019">
                      <w:pPr>
                        <w:pStyle w:val="ListParagraph"/>
                        <w:widowControl/>
                        <w:numPr>
                          <w:ilvl w:val="0"/>
                          <w:numId w:val="25"/>
                        </w:numPr>
                        <w:contextualSpacing/>
                        <w:rPr>
                          <w:sz w:val="24"/>
                          <w:szCs w:val="24"/>
                        </w:rPr>
                      </w:pPr>
                      <w:r>
                        <w:rPr>
                          <w:sz w:val="24"/>
                          <w:szCs w:val="24"/>
                        </w:rPr>
                        <w:t>Doppler shift</w:t>
                      </w:r>
                    </w:p>
                    <w:p w14:paraId="61F5C5A4" w14:textId="76FC78D2" w:rsidR="00BF4019" w:rsidRDefault="00BF4019" w:rsidP="00BF4019">
                      <w:pPr>
                        <w:pStyle w:val="ListParagraph"/>
                        <w:widowControl/>
                        <w:numPr>
                          <w:ilvl w:val="0"/>
                          <w:numId w:val="25"/>
                        </w:numPr>
                        <w:contextualSpacing/>
                        <w:rPr>
                          <w:sz w:val="24"/>
                          <w:szCs w:val="24"/>
                        </w:rPr>
                      </w:pPr>
                      <w:r>
                        <w:rPr>
                          <w:sz w:val="24"/>
                          <w:szCs w:val="24"/>
                        </w:rPr>
                        <w:t>Radiant energy and the electromagnetic spectrum</w:t>
                      </w:r>
                    </w:p>
                    <w:p w14:paraId="57009A53" w14:textId="77777777" w:rsidR="00B74CCA" w:rsidRDefault="00B74CCA" w:rsidP="00B74CCA">
                      <w:pPr>
                        <w:rPr>
                          <w:rFonts w:cs="Arial"/>
                          <w:sz w:val="24"/>
                          <w:szCs w:val="24"/>
                        </w:rPr>
                      </w:pPr>
                    </w:p>
                    <w:p w14:paraId="7687BBEF" w14:textId="77777777" w:rsidR="0047401A" w:rsidRDefault="0047401A"/>
                  </w:txbxContent>
                </v:textbox>
                <w10:wrap type="tight" anchorx="margin"/>
              </v:shape>
            </w:pict>
          </mc:Fallback>
        </mc:AlternateContent>
      </w:r>
      <w:r w:rsidR="00671001">
        <w:rPr>
          <w:noProof/>
        </w:rPr>
        <mc:AlternateContent>
          <mc:Choice Requires="wps">
            <w:drawing>
              <wp:anchor distT="45720" distB="45720" distL="114300" distR="114300" simplePos="0" relativeHeight="251659264" behindDoc="0" locked="0" layoutInCell="1" allowOverlap="1" wp14:anchorId="32BA4122" wp14:editId="45CC6E88">
                <wp:simplePos x="0" y="0"/>
                <wp:positionH relativeFrom="column">
                  <wp:posOffset>3000375</wp:posOffset>
                </wp:positionH>
                <wp:positionV relativeFrom="paragraph">
                  <wp:posOffset>603250</wp:posOffset>
                </wp:positionV>
                <wp:extent cx="3143250" cy="2895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895600"/>
                        </a:xfrm>
                        <a:prstGeom prst="rect">
                          <a:avLst/>
                        </a:prstGeom>
                        <a:solidFill>
                          <a:srgbClr val="FFFFFF"/>
                        </a:solidFill>
                        <a:ln w="25400">
                          <a:solidFill>
                            <a:srgbClr val="00CC00"/>
                          </a:solidFill>
                          <a:miter lim="800000"/>
                          <a:headEnd/>
                          <a:tailEnd/>
                        </a:ln>
                      </wps:spPr>
                      <wps:txbx>
                        <w:txbxContent>
                          <w:p w14:paraId="163C9009" w14:textId="77777777" w:rsidR="0047401A" w:rsidRPr="007F1BF9" w:rsidRDefault="0047401A" w:rsidP="0047401A">
                            <w:pPr>
                              <w:rPr>
                                <w:rFonts w:ascii="Calibri" w:eastAsia="Calibri" w:hAnsi="Calibri"/>
                                <w:b/>
                                <w:bCs/>
                                <w:color w:val="0CACA8"/>
                                <w:sz w:val="32"/>
                                <w:szCs w:val="32"/>
                              </w:rPr>
                            </w:pPr>
                            <w:r w:rsidRPr="007F1BF9">
                              <w:rPr>
                                <w:rFonts w:ascii="Calibri" w:eastAsia="Calibri" w:hAnsi="Calibri"/>
                                <w:b/>
                                <w:bCs/>
                                <w:color w:val="0CACA8"/>
                                <w:sz w:val="32"/>
                                <w:szCs w:val="32"/>
                              </w:rPr>
                              <w:t>Objectives</w:t>
                            </w:r>
                          </w:p>
                          <w:p w14:paraId="79BEBB9B" w14:textId="77777777" w:rsidR="007F1BF9" w:rsidRPr="00671001" w:rsidRDefault="007F1BF9" w:rsidP="00671001">
                            <w:pPr>
                              <w:numPr>
                                <w:ilvl w:val="0"/>
                                <w:numId w:val="20"/>
                              </w:numPr>
                              <w:suppressAutoHyphens/>
                              <w:autoSpaceDE w:val="0"/>
                              <w:autoSpaceDN w:val="0"/>
                              <w:adjustRightInd w:val="0"/>
                              <w:rPr>
                                <w:rFonts w:cs="Arial"/>
                                <w:spacing w:val="-3"/>
                                <w:sz w:val="24"/>
                                <w:szCs w:val="20"/>
                              </w:rPr>
                            </w:pPr>
                            <w:r w:rsidRPr="00671001">
                              <w:rPr>
                                <w:rFonts w:cs="Arial"/>
                                <w:spacing w:val="-3"/>
                                <w:sz w:val="24"/>
                                <w:szCs w:val="20"/>
                              </w:rPr>
                              <w:t>Identify planets visible to the unaided eye in the evening/morning sky.</w:t>
                            </w:r>
                          </w:p>
                          <w:p w14:paraId="25301D13" w14:textId="77777777" w:rsidR="007F1BF9" w:rsidRPr="00671001" w:rsidRDefault="007F1BF9" w:rsidP="00671001">
                            <w:pPr>
                              <w:numPr>
                                <w:ilvl w:val="0"/>
                                <w:numId w:val="20"/>
                              </w:numPr>
                              <w:suppressAutoHyphens/>
                              <w:autoSpaceDE w:val="0"/>
                              <w:autoSpaceDN w:val="0"/>
                              <w:adjustRightInd w:val="0"/>
                              <w:rPr>
                                <w:rFonts w:cs="Arial"/>
                                <w:spacing w:val="-3"/>
                                <w:sz w:val="24"/>
                                <w:szCs w:val="20"/>
                              </w:rPr>
                            </w:pPr>
                            <w:r w:rsidRPr="00671001">
                              <w:rPr>
                                <w:rFonts w:cs="Arial"/>
                                <w:spacing w:val="-3"/>
                                <w:sz w:val="24"/>
                                <w:szCs w:val="20"/>
                              </w:rPr>
                              <w:t>Name at least three constellations visible in the evening/morning sky.</w:t>
                            </w:r>
                          </w:p>
                          <w:p w14:paraId="41D82DCE" w14:textId="77777777" w:rsidR="007F1BF9" w:rsidRPr="00671001" w:rsidRDefault="007F1BF9" w:rsidP="00671001">
                            <w:pPr>
                              <w:numPr>
                                <w:ilvl w:val="0"/>
                                <w:numId w:val="20"/>
                              </w:numPr>
                              <w:suppressAutoHyphens/>
                              <w:autoSpaceDE w:val="0"/>
                              <w:autoSpaceDN w:val="0"/>
                              <w:adjustRightInd w:val="0"/>
                              <w:rPr>
                                <w:rFonts w:cs="Arial"/>
                                <w:spacing w:val="-3"/>
                                <w:sz w:val="24"/>
                                <w:szCs w:val="20"/>
                              </w:rPr>
                            </w:pPr>
                            <w:r w:rsidRPr="00671001">
                              <w:rPr>
                                <w:rFonts w:cs="Arial"/>
                                <w:spacing w:val="-3"/>
                                <w:sz w:val="24"/>
                                <w:szCs w:val="20"/>
                              </w:rPr>
                              <w:t>Understand the meaning of "Cosmology".</w:t>
                            </w:r>
                          </w:p>
                          <w:p w14:paraId="1D6211C1" w14:textId="77777777" w:rsidR="007F1BF9" w:rsidRPr="00671001" w:rsidRDefault="007F1BF9" w:rsidP="00671001">
                            <w:pPr>
                              <w:numPr>
                                <w:ilvl w:val="0"/>
                                <w:numId w:val="20"/>
                              </w:numPr>
                              <w:suppressAutoHyphens/>
                              <w:autoSpaceDE w:val="0"/>
                              <w:autoSpaceDN w:val="0"/>
                              <w:adjustRightInd w:val="0"/>
                              <w:rPr>
                                <w:rFonts w:cs="Arial"/>
                                <w:spacing w:val="-3"/>
                                <w:sz w:val="24"/>
                                <w:szCs w:val="20"/>
                              </w:rPr>
                            </w:pPr>
                            <w:r w:rsidRPr="00671001">
                              <w:rPr>
                                <w:rFonts w:cs="Arial"/>
                                <w:spacing w:val="-3"/>
                                <w:sz w:val="24"/>
                                <w:szCs w:val="20"/>
                              </w:rPr>
                              <w:t>Learn the current scientific understanding about the origin and evolution of the universe—the Big Bang.</w:t>
                            </w:r>
                          </w:p>
                          <w:p w14:paraId="70715483" w14:textId="32C4A0A2" w:rsidR="00393576" w:rsidRPr="00671001" w:rsidRDefault="007F1BF9" w:rsidP="00671001">
                            <w:pPr>
                              <w:numPr>
                                <w:ilvl w:val="0"/>
                                <w:numId w:val="20"/>
                              </w:numPr>
                              <w:suppressAutoHyphens/>
                              <w:autoSpaceDE w:val="0"/>
                              <w:autoSpaceDN w:val="0"/>
                              <w:adjustRightInd w:val="0"/>
                              <w:rPr>
                                <w:rFonts w:cs="Arial"/>
                                <w:spacing w:val="-3"/>
                                <w:sz w:val="24"/>
                                <w:szCs w:val="20"/>
                              </w:rPr>
                            </w:pPr>
                            <w:r w:rsidRPr="00671001">
                              <w:rPr>
                                <w:rFonts w:cs="Arial"/>
                                <w:spacing w:val="-3"/>
                                <w:sz w:val="24"/>
                                <w:szCs w:val="20"/>
                              </w:rPr>
                              <w:t>Discover the wide variety of phenomena of the universe - galaxies, stars, planets, visible matter and energy, dark matter and dark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4122" id="_x0000_s1029" type="#_x0000_t202" style="position:absolute;left:0;text-align:left;margin-left:236.25pt;margin-top:47.5pt;width:247.5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gOKwIAAE8EAAAOAAAAZHJzL2Uyb0RvYy54bWysVNtu2zAMfR+wfxD0vthxkzY14hRdugwD&#10;ugvQ7gNkWY6FSaImKbGzry8lp2nWAXsY5gdBFKXDw0PSy5tBK7IXzkswFZ1OckqE4dBIs63o98fN&#10;uwUlPjDTMAVGVPQgPL1ZvX2z7G0pCuhANcIRBDG+7G1FuxBsmWWed0IzPwErDDpbcJoFNN02axzr&#10;EV2rrMjzy6wH11gHXHiPp3ejk64SftsKHr62rReBqIoit5BWl9Y6rtlqycqtY7aT/EiD/QMLzaTB&#10;oCeoOxYY2Tn5B5SW3IGHNkw46AzaVnKRcsBspvmrbB46ZkXKBcXx9iST/3+w/Mv+myOyqWgxvaLE&#10;MI1FehRDIO9hIEXUp7e+xGsPFi+GAY+xzilXb++B//DEwLpjZitunYO+E6xBftP4Mjt7OuL4CFL3&#10;n6HBMGwXIAENrdNRPJSDIDrW6XCqTaTC8fBiOrso5uji6CsW1/PLPFUvY+Xzc+t8+ChAk7ipqMPi&#10;J3i2v/ch0mHl85UYzYOSzUYqlQy3rdfKkT3DRtmkL2Xw6poypMfw8xkG/ztGnq/XJ4a/hdIyYMsr&#10;qSu6yOM3NmEU7oNpUkMGJtW4R87KHJWM4o0yhqEeUtGSzFHlGpoDSutg7HCcSNx04H5R0mN3V9T/&#10;3DEnKFGfDJbnejqbxXFIxmx+VaDhzj31uYcZjlAVDZSM23VIIxQVMHCLZWxlEviFyZEydm3S/Thh&#10;cSzO7XTr5T+wegIAAP//AwBQSwMEFAAGAAgAAAAhAF/BxQveAAAACgEAAA8AAABkcnMvZG93bnJl&#10;di54bWxMj7FOwzAQhnck3sE6JDZqN6obEuJUCAkJMUHLwOjYbhwR21HsNObtOSYY7+7Tf9/fHLIb&#10;ycXMcQhewHbDgBivgh58L+Dj9Hx3DyQm6bUcgzcCvk2EQ3t91chah9W/m8sx9QRDfKylAJvSVFMa&#10;lTVOxk2YjMfbOcxOJhznnupZrhjuRlowtqdODh4/WDmZJ2vU13FxAhb+EhQv17fuNZ+VZdVuLfKn&#10;ELc3+fEBSDI5/cHwq4/q0KJTFxavIxkF7MqCIyqg4tgJgWpf4qITwPmWAW0b+r9C+wMAAP//AwBQ&#10;SwECLQAUAAYACAAAACEAtoM4kv4AAADhAQAAEwAAAAAAAAAAAAAAAAAAAAAAW0NvbnRlbnRfVHlw&#10;ZXNdLnhtbFBLAQItABQABgAIAAAAIQA4/SH/1gAAAJQBAAALAAAAAAAAAAAAAAAAAC8BAABfcmVs&#10;cy8ucmVsc1BLAQItABQABgAIAAAAIQDGjBgOKwIAAE8EAAAOAAAAAAAAAAAAAAAAAC4CAABkcnMv&#10;ZTJvRG9jLnhtbFBLAQItABQABgAIAAAAIQBfwcUL3gAAAAoBAAAPAAAAAAAAAAAAAAAAAIUEAABk&#10;cnMvZG93bnJldi54bWxQSwUGAAAAAAQABADzAAAAkAUAAAAA&#10;" strokecolor="#0c0" strokeweight="2pt">
                <v:textbox>
                  <w:txbxContent>
                    <w:p w14:paraId="163C9009" w14:textId="77777777" w:rsidR="0047401A" w:rsidRPr="007F1BF9" w:rsidRDefault="0047401A" w:rsidP="0047401A">
                      <w:pPr>
                        <w:rPr>
                          <w:rFonts w:ascii="Calibri" w:eastAsia="Calibri" w:hAnsi="Calibri"/>
                          <w:b/>
                          <w:bCs/>
                          <w:color w:val="0CACA8"/>
                          <w:sz w:val="32"/>
                          <w:szCs w:val="32"/>
                        </w:rPr>
                      </w:pPr>
                      <w:r w:rsidRPr="007F1BF9">
                        <w:rPr>
                          <w:rFonts w:ascii="Calibri" w:eastAsia="Calibri" w:hAnsi="Calibri"/>
                          <w:b/>
                          <w:bCs/>
                          <w:color w:val="0CACA8"/>
                          <w:sz w:val="32"/>
                          <w:szCs w:val="32"/>
                        </w:rPr>
                        <w:t>Objectives</w:t>
                      </w:r>
                    </w:p>
                    <w:p w14:paraId="79BEBB9B" w14:textId="77777777" w:rsidR="007F1BF9" w:rsidRPr="00671001" w:rsidRDefault="007F1BF9" w:rsidP="00671001">
                      <w:pPr>
                        <w:numPr>
                          <w:ilvl w:val="0"/>
                          <w:numId w:val="20"/>
                        </w:numPr>
                        <w:suppressAutoHyphens/>
                        <w:autoSpaceDE w:val="0"/>
                        <w:autoSpaceDN w:val="0"/>
                        <w:adjustRightInd w:val="0"/>
                        <w:rPr>
                          <w:rFonts w:cs="Arial"/>
                          <w:spacing w:val="-3"/>
                          <w:sz w:val="24"/>
                          <w:szCs w:val="20"/>
                        </w:rPr>
                      </w:pPr>
                      <w:r w:rsidRPr="00671001">
                        <w:rPr>
                          <w:rFonts w:cs="Arial"/>
                          <w:spacing w:val="-3"/>
                          <w:sz w:val="24"/>
                          <w:szCs w:val="20"/>
                        </w:rPr>
                        <w:t>Identify planets visible to the unaided eye in the evening/morning sky.</w:t>
                      </w:r>
                    </w:p>
                    <w:p w14:paraId="25301D13" w14:textId="77777777" w:rsidR="007F1BF9" w:rsidRPr="00671001" w:rsidRDefault="007F1BF9" w:rsidP="00671001">
                      <w:pPr>
                        <w:numPr>
                          <w:ilvl w:val="0"/>
                          <w:numId w:val="20"/>
                        </w:numPr>
                        <w:suppressAutoHyphens/>
                        <w:autoSpaceDE w:val="0"/>
                        <w:autoSpaceDN w:val="0"/>
                        <w:adjustRightInd w:val="0"/>
                        <w:rPr>
                          <w:rFonts w:cs="Arial"/>
                          <w:spacing w:val="-3"/>
                          <w:sz w:val="24"/>
                          <w:szCs w:val="20"/>
                        </w:rPr>
                      </w:pPr>
                      <w:r w:rsidRPr="00671001">
                        <w:rPr>
                          <w:rFonts w:cs="Arial"/>
                          <w:spacing w:val="-3"/>
                          <w:sz w:val="24"/>
                          <w:szCs w:val="20"/>
                        </w:rPr>
                        <w:t>Name at least three constellations visible in the evening/morning sky.</w:t>
                      </w:r>
                    </w:p>
                    <w:p w14:paraId="41D82DCE" w14:textId="77777777" w:rsidR="007F1BF9" w:rsidRPr="00671001" w:rsidRDefault="007F1BF9" w:rsidP="00671001">
                      <w:pPr>
                        <w:numPr>
                          <w:ilvl w:val="0"/>
                          <w:numId w:val="20"/>
                        </w:numPr>
                        <w:suppressAutoHyphens/>
                        <w:autoSpaceDE w:val="0"/>
                        <w:autoSpaceDN w:val="0"/>
                        <w:adjustRightInd w:val="0"/>
                        <w:rPr>
                          <w:rFonts w:cs="Arial"/>
                          <w:spacing w:val="-3"/>
                          <w:sz w:val="24"/>
                          <w:szCs w:val="20"/>
                        </w:rPr>
                      </w:pPr>
                      <w:r w:rsidRPr="00671001">
                        <w:rPr>
                          <w:rFonts w:cs="Arial"/>
                          <w:spacing w:val="-3"/>
                          <w:sz w:val="24"/>
                          <w:szCs w:val="20"/>
                        </w:rPr>
                        <w:t>Understand the meaning of "Cosmology".</w:t>
                      </w:r>
                    </w:p>
                    <w:p w14:paraId="1D6211C1" w14:textId="77777777" w:rsidR="007F1BF9" w:rsidRPr="00671001" w:rsidRDefault="007F1BF9" w:rsidP="00671001">
                      <w:pPr>
                        <w:numPr>
                          <w:ilvl w:val="0"/>
                          <w:numId w:val="20"/>
                        </w:numPr>
                        <w:suppressAutoHyphens/>
                        <w:autoSpaceDE w:val="0"/>
                        <w:autoSpaceDN w:val="0"/>
                        <w:adjustRightInd w:val="0"/>
                        <w:rPr>
                          <w:rFonts w:cs="Arial"/>
                          <w:spacing w:val="-3"/>
                          <w:sz w:val="24"/>
                          <w:szCs w:val="20"/>
                        </w:rPr>
                      </w:pPr>
                      <w:r w:rsidRPr="00671001">
                        <w:rPr>
                          <w:rFonts w:cs="Arial"/>
                          <w:spacing w:val="-3"/>
                          <w:sz w:val="24"/>
                          <w:szCs w:val="20"/>
                        </w:rPr>
                        <w:t>Learn the current scientific understanding about the origin and evolution of the universe—the Big Bang.</w:t>
                      </w:r>
                    </w:p>
                    <w:p w14:paraId="70715483" w14:textId="32C4A0A2" w:rsidR="00393576" w:rsidRPr="00671001" w:rsidRDefault="007F1BF9" w:rsidP="00671001">
                      <w:pPr>
                        <w:numPr>
                          <w:ilvl w:val="0"/>
                          <w:numId w:val="20"/>
                        </w:numPr>
                        <w:suppressAutoHyphens/>
                        <w:autoSpaceDE w:val="0"/>
                        <w:autoSpaceDN w:val="0"/>
                        <w:adjustRightInd w:val="0"/>
                        <w:rPr>
                          <w:rFonts w:cs="Arial"/>
                          <w:spacing w:val="-3"/>
                          <w:sz w:val="24"/>
                          <w:szCs w:val="20"/>
                        </w:rPr>
                      </w:pPr>
                      <w:r w:rsidRPr="00671001">
                        <w:rPr>
                          <w:rFonts w:cs="Arial"/>
                          <w:spacing w:val="-3"/>
                          <w:sz w:val="24"/>
                          <w:szCs w:val="20"/>
                        </w:rPr>
                        <w:t>Discover the wide variety of phenomena of the universe - galaxies, stars, planets, visible matter and energy, dark matter and dark energy.</w:t>
                      </w:r>
                    </w:p>
                  </w:txbxContent>
                </v:textbox>
                <w10:wrap type="square"/>
              </v:shape>
            </w:pict>
          </mc:Fallback>
        </mc:AlternateContent>
      </w:r>
      <w:r w:rsidR="0047401A">
        <w:rPr>
          <w:noProof/>
        </w:rPr>
        <mc:AlternateContent>
          <mc:Choice Requires="wps">
            <w:drawing>
              <wp:anchor distT="45720" distB="45720" distL="114300" distR="114300" simplePos="0" relativeHeight="251663360" behindDoc="0" locked="0" layoutInCell="1" allowOverlap="1" wp14:anchorId="0182599F" wp14:editId="5CEE3569">
                <wp:simplePos x="0" y="0"/>
                <wp:positionH relativeFrom="column">
                  <wp:posOffset>68580</wp:posOffset>
                </wp:positionH>
                <wp:positionV relativeFrom="paragraph">
                  <wp:posOffset>102870</wp:posOffset>
                </wp:positionV>
                <wp:extent cx="6195060" cy="34861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2939F32" w14:textId="2764252B" w:rsidR="0047401A" w:rsidRPr="0047401A" w:rsidRDefault="00B2654E">
                            <w:pPr>
                              <w:rPr>
                                <w:b/>
                                <w:color w:val="FFFFFF" w:themeColor="background1"/>
                                <w:sz w:val="32"/>
                                <w:szCs w:val="32"/>
                              </w:rPr>
                            </w:pPr>
                            <w:r>
                              <w:rPr>
                                <w:b/>
                                <w:color w:val="FFFFFF" w:themeColor="background1"/>
                                <w:sz w:val="32"/>
                                <w:szCs w:val="32"/>
                              </w:rPr>
                              <w:t>The Universe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2599F" id="_x0000_s1030" type="#_x0000_t202" style="position:absolute;left:0;text-align:left;margin-left:5.4pt;margin-top:8.1pt;width:487.8pt;height:27.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fxJQIAACMEAAAOAAAAZHJzL2Uyb0RvYy54bWysU9tu2zAMfR+wfxD0vthOkyw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ysoMUzj&#10;jB7FEMg7GMg0ytNbX2LWg8W8MOAxpqZWvb0H/t0TA7uOmYPYOgd9J1iD9IpYmV2Vjjg+gtT9J2jw&#10;GnYMkICG1umoHapBEB3H9HQZTaTC8XBRrOb5AkMcYzez5aKYpytY+VxtnQ8fBGgSjYo6HH1CZ6d7&#10;HyIbVj6nxMs8KNnspVLJcYd6pxw5sbgmu+1uuzyj/5amDOkruppP5wnZQKxPG6RlwDVWUld0mccv&#10;lrMyqvHeNMkOTKrRRibKnOWJiozahKEe0iBuYm2UrobmCfVyMG4tvjI0OnA/KelxYyvqfxyZE5So&#10;jwY1XxWzWVzx5Mzmb6fouOtIfR1hhiNURQMlo7kL6VkkOewWZ7OXSbYXJmfKuIlJzfOriat+7aes&#10;l7e9+QUAAP//AwBQSwMEFAAGAAgAAAAhAIBDNzTdAAAACAEAAA8AAABkcnMvZG93bnJldi54bWxM&#10;j0FLw0AQhe+C/2EZwZvdJGisMZsiBcFTpVXvm+w0Cc3Ohuy0Tf31jic9PR5veO+bcjX7QZ1win0g&#10;A+kiAYXUBNdTa+Dz4/VuCSqyJWeHQGjgghFW1fVVaQsXzrTF045bJSUUC2ugYx4LrWPTobdxEUYk&#10;yfZh8pbFTq12kz1LuR90liS59rYnWejsiOsOm8Pu6A249+/D5hL2TVZvav31tnYPbsvG3N7ML8+g&#10;GGf+O4ZffEGHSpjqcCQX1SA+EXIWzTNQkj8t83tQtYHHNAVdlfr/A9UPAAAA//8DAFBLAQItABQA&#10;BgAIAAAAIQC2gziS/gAAAOEBAAATAAAAAAAAAAAAAAAAAAAAAABbQ29udGVudF9UeXBlc10ueG1s&#10;UEsBAi0AFAAGAAgAAAAhADj9If/WAAAAlAEAAAsAAAAAAAAAAAAAAAAALwEAAF9yZWxzLy5yZWxz&#10;UEsBAi0AFAAGAAgAAAAhAFvaF/ElAgAAIwQAAA4AAAAAAAAAAAAAAAAALgIAAGRycy9lMm9Eb2Mu&#10;eG1sUEsBAi0AFAAGAAgAAAAhAIBDNzTdAAAACAEAAA8AAAAAAAAAAAAAAAAAfwQAAGRycy9kb3du&#10;cmV2LnhtbFBLBQYAAAAABAAEAPMAAACJBQAAAAA=&#10;" fillcolor="#0caca8" stroked="f">
                <v:textbox style="mso-fit-shape-to-text:t">
                  <w:txbxContent>
                    <w:p w14:paraId="02939F32" w14:textId="2764252B" w:rsidR="0047401A" w:rsidRPr="0047401A" w:rsidRDefault="00B2654E">
                      <w:pPr>
                        <w:rPr>
                          <w:b/>
                          <w:color w:val="FFFFFF" w:themeColor="background1"/>
                          <w:sz w:val="32"/>
                          <w:szCs w:val="32"/>
                        </w:rPr>
                      </w:pPr>
                      <w:r>
                        <w:rPr>
                          <w:b/>
                          <w:color w:val="FFFFFF" w:themeColor="background1"/>
                          <w:sz w:val="32"/>
                          <w:szCs w:val="32"/>
                        </w:rPr>
                        <w:t>The Universe</w:t>
                      </w:r>
                    </w:p>
                  </w:txbxContent>
                </v:textbox>
                <w10:wrap type="square"/>
              </v:shape>
            </w:pict>
          </mc:Fallback>
        </mc:AlternateContent>
      </w:r>
    </w:p>
    <w:p w14:paraId="0FF75DBF" w14:textId="293A3290" w:rsidR="00671001" w:rsidRPr="00CC64F7" w:rsidRDefault="00BF4019" w:rsidP="00671001">
      <w:pPr>
        <w:pStyle w:val="Heading1"/>
        <w:spacing w:before="192"/>
        <w:ind w:left="0" w:right="-140"/>
        <w:rPr>
          <w:b w:val="0"/>
          <w:sz w:val="24"/>
          <w:szCs w:val="24"/>
        </w:rPr>
      </w:pPr>
      <w:r>
        <w:rPr>
          <w:noProof/>
        </w:rPr>
        <w:lastRenderedPageBreak/>
        <mc:AlternateContent>
          <mc:Choice Requires="wps">
            <w:drawing>
              <wp:anchor distT="45720" distB="45720" distL="114300" distR="114300" simplePos="0" relativeHeight="251669504" behindDoc="0" locked="0" layoutInCell="1" allowOverlap="1" wp14:anchorId="54FDA6D2" wp14:editId="3CC62673">
                <wp:simplePos x="0" y="0"/>
                <wp:positionH relativeFrom="margin">
                  <wp:align>right</wp:align>
                </wp:positionH>
                <wp:positionV relativeFrom="paragraph">
                  <wp:posOffset>0</wp:posOffset>
                </wp:positionV>
                <wp:extent cx="6195060" cy="3486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6B2601DF" w14:textId="1BAF224B" w:rsidR="0047401A" w:rsidRPr="0047401A" w:rsidRDefault="00100B80" w:rsidP="0047401A">
                            <w:pPr>
                              <w:rPr>
                                <w:b/>
                                <w:color w:val="FFFFFF" w:themeColor="background1"/>
                                <w:sz w:val="32"/>
                                <w:szCs w:val="32"/>
                              </w:rPr>
                            </w:pPr>
                            <w:r>
                              <w:rPr>
                                <w:b/>
                                <w:color w:val="FFFFFF" w:themeColor="background1"/>
                                <w:sz w:val="32"/>
                                <w:szCs w:val="32"/>
                              </w:rPr>
                              <w:t xml:space="preserve">Before </w:t>
                            </w:r>
                            <w:r w:rsidR="00E902BD">
                              <w:rPr>
                                <w:b/>
                                <w:color w:val="FFFFFF" w:themeColor="background1"/>
                                <w:sz w:val="32"/>
                                <w:szCs w:val="32"/>
                              </w:rPr>
                              <w:t>Your Museum Visit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DA6D2" id="_x0000_s1031" type="#_x0000_t202" style="position:absolute;margin-left:436.6pt;margin-top:0;width:487.8pt;height:27.4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lJQIAACM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5tRYpjG&#10;GT2IIZD3MJBplKe3vsSse4t5YcBjTE2tensH/IcnBnYdMwexdQ76TrAG6RWxMrsqHXF8BKn7z9Dg&#10;NewYIAENrdNRO1SDIDqO6fEymkiF4+GiWM3zBYY4xt7Olotinq5g5XO1dT58FKBJNCrqcPQJnZ3u&#10;fIhsWPmcEi/zoGSzl0olxx3qnXLkxOKa7La77fKM/luaMqSv6Go+nSdkA7E+bZCWAddYSV3RZR6/&#10;WM7KqMYH0yQ7MKlGG5koc5YnKjJqE4Z6SINIjUXpamgeUS8H49biK0OjA/eLkh43tqL+55E5QYn6&#10;ZFDzVTGbxRVPzmz+boqOu47U1xFmOEJVNFAymruQnkWSw25xNnuZZHthcqaMm5jUPL+auOrXfsp6&#10;edubJwAAAP//AwBQSwMEFAAGAAgAAAAhAGX/DbzbAAAABAEAAA8AAABkcnMvZG93bnJldi54bWxM&#10;j0FLw0AQhe+C/2EZwZvdWExt02yKFARPlVa9T7LTJDQ7G7LbNvXXO3qxl4HHe7z3Tb4aXadONITW&#10;s4HHSQKKuPK25drA58frwxxUiMgWO89k4EIBVsXtTY6Z9Wfe0mkXayUlHDI00MTYZ1qHqiGHYeJ7&#10;YvH2fnAYRQ61tgOepdx1epokM+2wZVlosKd1Q9Vhd3QG7Pv3YXPx+2pabkr99ba2qd1GY+7vxpcl&#10;qEhj/A/DL76gQyFMpT+yDaozII/Evyve4jmdgSoNpE8L0EWur+GLHwAAAP//AwBQSwECLQAUAAYA&#10;CAAAACEAtoM4kv4AAADhAQAAEwAAAAAAAAAAAAAAAAAAAAAAW0NvbnRlbnRfVHlwZXNdLnhtbFBL&#10;AQItABQABgAIAAAAIQA4/SH/1gAAAJQBAAALAAAAAAAAAAAAAAAAAC8BAABfcmVscy8ucmVsc1BL&#10;AQItABQABgAIAAAAIQB+nailJQIAACMEAAAOAAAAAAAAAAAAAAAAAC4CAABkcnMvZTJvRG9jLnht&#10;bFBLAQItABQABgAIAAAAIQBl/w282wAAAAQBAAAPAAAAAAAAAAAAAAAAAH8EAABkcnMvZG93bnJl&#10;di54bWxQSwUGAAAAAAQABADzAAAAhwUAAAAA&#10;" fillcolor="#0caca8" stroked="f">
                <v:textbox style="mso-fit-shape-to-text:t">
                  <w:txbxContent>
                    <w:p w14:paraId="6B2601DF" w14:textId="1BAF224B" w:rsidR="0047401A" w:rsidRPr="0047401A" w:rsidRDefault="00100B80" w:rsidP="0047401A">
                      <w:pPr>
                        <w:rPr>
                          <w:b/>
                          <w:color w:val="FFFFFF" w:themeColor="background1"/>
                          <w:sz w:val="32"/>
                          <w:szCs w:val="32"/>
                        </w:rPr>
                      </w:pPr>
                      <w:r>
                        <w:rPr>
                          <w:b/>
                          <w:color w:val="FFFFFF" w:themeColor="background1"/>
                          <w:sz w:val="32"/>
                          <w:szCs w:val="32"/>
                        </w:rPr>
                        <w:t xml:space="preserve">Before </w:t>
                      </w:r>
                      <w:r w:rsidR="00E902BD">
                        <w:rPr>
                          <w:b/>
                          <w:color w:val="FFFFFF" w:themeColor="background1"/>
                          <w:sz w:val="32"/>
                          <w:szCs w:val="32"/>
                        </w:rPr>
                        <w:t>Your Museum Visit</w:t>
                      </w:r>
                    </w:p>
                  </w:txbxContent>
                </v:textbox>
                <w10:wrap type="square" anchorx="margin"/>
              </v:shape>
            </w:pict>
          </mc:Fallback>
        </mc:AlternateContent>
      </w:r>
      <w:r w:rsidR="00671001" w:rsidRPr="00CC64F7">
        <w:rPr>
          <w:b w:val="0"/>
          <w:sz w:val="24"/>
          <w:szCs w:val="24"/>
        </w:rPr>
        <w:t>If this will be your first trip to the Museum for your students you ma</w:t>
      </w:r>
      <w:r w:rsidR="00671001">
        <w:rPr>
          <w:b w:val="0"/>
          <w:sz w:val="24"/>
          <w:szCs w:val="24"/>
        </w:rPr>
        <w:t>y want to review the following</w:t>
      </w:r>
      <w:r w:rsidR="00671001" w:rsidRPr="00CC64F7">
        <w:rPr>
          <w:b w:val="0"/>
          <w:sz w:val="24"/>
          <w:szCs w:val="24"/>
        </w:rPr>
        <w:t>:</w:t>
      </w:r>
    </w:p>
    <w:p w14:paraId="1FD417E5" w14:textId="77777777" w:rsidR="00671001" w:rsidRDefault="00671001" w:rsidP="00671001">
      <w:pPr>
        <w:pStyle w:val="Heading1"/>
        <w:numPr>
          <w:ilvl w:val="0"/>
          <w:numId w:val="24"/>
        </w:numPr>
        <w:rPr>
          <w:b w:val="0"/>
          <w:bCs w:val="0"/>
          <w:sz w:val="24"/>
          <w:szCs w:val="24"/>
        </w:rPr>
      </w:pPr>
      <w:r w:rsidRPr="00CC64F7">
        <w:rPr>
          <w:b w:val="0"/>
          <w:bCs w:val="0"/>
          <w:sz w:val="24"/>
          <w:szCs w:val="24"/>
        </w:rPr>
        <w:t xml:space="preserve">What is a Museum? </w:t>
      </w:r>
    </w:p>
    <w:p w14:paraId="26A565D0" w14:textId="77777777" w:rsidR="00671001" w:rsidRPr="00CC64F7" w:rsidRDefault="00671001" w:rsidP="00671001">
      <w:pPr>
        <w:pStyle w:val="Heading1"/>
        <w:numPr>
          <w:ilvl w:val="0"/>
          <w:numId w:val="24"/>
        </w:numPr>
        <w:rPr>
          <w:b w:val="0"/>
          <w:bCs w:val="0"/>
          <w:sz w:val="24"/>
          <w:szCs w:val="24"/>
        </w:rPr>
      </w:pPr>
      <w:r w:rsidRPr="00CC64F7">
        <w:rPr>
          <w:b w:val="0"/>
          <w:bCs w:val="0"/>
          <w:sz w:val="24"/>
          <w:szCs w:val="24"/>
        </w:rPr>
        <w:t>Wh</w:t>
      </w:r>
      <w:r>
        <w:rPr>
          <w:b w:val="0"/>
          <w:bCs w:val="0"/>
          <w:sz w:val="24"/>
          <w:szCs w:val="24"/>
        </w:rPr>
        <w:t>at is our purpose for visiting T</w:t>
      </w:r>
      <w:r w:rsidRPr="00CC64F7">
        <w:rPr>
          <w:b w:val="0"/>
          <w:bCs w:val="0"/>
          <w:sz w:val="24"/>
          <w:szCs w:val="24"/>
        </w:rPr>
        <w:t xml:space="preserve">he Cleveland Museum of Natural History? </w:t>
      </w:r>
    </w:p>
    <w:p w14:paraId="323FAA30" w14:textId="77777777" w:rsidR="00671001" w:rsidRPr="00CC64F7" w:rsidRDefault="00671001" w:rsidP="00671001">
      <w:pPr>
        <w:pStyle w:val="Heading1"/>
        <w:numPr>
          <w:ilvl w:val="0"/>
          <w:numId w:val="24"/>
        </w:numPr>
        <w:rPr>
          <w:b w:val="0"/>
          <w:bCs w:val="0"/>
          <w:sz w:val="24"/>
          <w:szCs w:val="24"/>
        </w:rPr>
      </w:pPr>
      <w:r w:rsidRPr="00CC64F7">
        <w:rPr>
          <w:b w:val="0"/>
          <w:bCs w:val="0"/>
          <w:sz w:val="24"/>
          <w:szCs w:val="24"/>
        </w:rPr>
        <w:t>How should we handle objects at the Museum?</w:t>
      </w:r>
    </w:p>
    <w:p w14:paraId="4F70D42B" w14:textId="4786AB9A" w:rsidR="00671001" w:rsidRPr="006C535D" w:rsidRDefault="00671001" w:rsidP="00671001">
      <w:pPr>
        <w:pStyle w:val="Heading1"/>
        <w:numPr>
          <w:ilvl w:val="0"/>
          <w:numId w:val="24"/>
        </w:numPr>
        <w:tabs>
          <w:tab w:val="left" w:pos="958"/>
        </w:tabs>
        <w:spacing w:line="304" w:lineRule="exact"/>
      </w:pPr>
      <w:r>
        <w:rPr>
          <w:noProof/>
        </w:rPr>
        <mc:AlternateContent>
          <mc:Choice Requires="wps">
            <w:drawing>
              <wp:anchor distT="45720" distB="45720" distL="114300" distR="114300" simplePos="0" relativeHeight="251671552" behindDoc="0" locked="0" layoutInCell="1" allowOverlap="1" wp14:anchorId="681DF75F" wp14:editId="4AE66A98">
                <wp:simplePos x="0" y="0"/>
                <wp:positionH relativeFrom="margin">
                  <wp:align>left</wp:align>
                </wp:positionH>
                <wp:positionV relativeFrom="paragraph">
                  <wp:posOffset>371475</wp:posOffset>
                </wp:positionV>
                <wp:extent cx="6195060" cy="3486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DF75F" id="_x0000_s1032" type="#_x0000_t202" style="position:absolute;left:0;text-align:left;margin-left:0;margin-top:29.25pt;width:487.8pt;height:27.4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K8JQIAACMEAAAOAAAAZHJzL2Uyb0RvYy54bWysU9tu2zAMfR+wfxD0vjjJkiwx4hRZugwD&#10;ugvQ7gNoWY6FyaImKbG7ry8lp2m2vQ3zg0GK5NHhIbW+6VvNTtJ5habgk9GYM2kEVsocCv79Yf9m&#10;yZkPYCrQaGTBH6XnN5vXr9adzeUUG9SVdIxAjM87W/AmBJtnmReNbMGP0EpDwRpdC4Fcd8gqBx2h&#10;tzqbjseLrENXWYdCek+nt0OQbxJ+XUsRvta1l4HpghO3kP4u/cv4zzZryA8ObKPEmQb8A4sWlKFL&#10;L1C3EIAdnfoLqlXCocc6jAS2Gda1EjL1QN1Mxn90c9+AlakXEsfbi0z+/8GKL6dvjqmKZjfnzEBL&#10;M3qQfWDvsWfTKE9nfU5Z95byQk/HlJpa9fYOxQ/PDO4aMAe5dQ67RkJF9CaxMrsqHXB8BCm7z1jR&#10;NXAMmID62rVRO1KDETqN6fEymkhF0OFispqPFxQSFHs7Wy6IbrwC8udq63z4KLFl0Si4o9EndDjd&#10;+TCkPqfEyzxqVe2V1slxh3KnHTtBXJPddrddntF/S9OGdQVfzafzhGww1hM05K0KtMZatQVfjuMX&#10;yyGPanwwVbIDKD3YRFqbszxRkUGb0Jd9GsQi1kbpSqweSS+Hw9bSKyOjQfeLs442tuD+5xGc5Ex/&#10;MqT5ajKbxRVPzmz+bkqOu46U1xEwgqAKHjgbzF1IzyLJYbc0m71Ksr0wOVOmTUzCn19NXPVrP2W9&#10;vO3NEwAAAP//AwBQSwMEFAAGAAgAAAAhAPBxIondAAAABwEAAA8AAABkcnMvZG93bnJldi54bWxM&#10;j0FPwkAUhO8m/ofNM/EmW9AC1m6JITHxhAHlvu0+2obu26b7gOKv93nS42QmM9/kq9F36oxDbAMZ&#10;mE4SUEhVcC3VBr4+3x6WoCJbcrYLhAauGGFV3N7kNnPhQls877hWUkIxswYa5j7TOlYNehsnoUcS&#10;7xAGb1nkUGs32IuU+07PkmSuvW1JFhrb47rB6rg7eQPu4/u4uYZDNSs3pd6/r13qtmzM/d34+gKK&#10;ceS/MPziCzoUwlSGE7moOgNyhA2kyxSUuM+LdA6qlNj08Ql0kev//MUPAAAA//8DAFBLAQItABQA&#10;BgAIAAAAIQC2gziS/gAAAOEBAAATAAAAAAAAAAAAAAAAAAAAAABbQ29udGVudF9UeXBlc10ueG1s&#10;UEsBAi0AFAAGAAgAAAAhADj9If/WAAAAlAEAAAsAAAAAAAAAAAAAAAAALwEAAF9yZWxzLy5yZWxz&#10;UEsBAi0AFAAGAAgAAAAhAGEm4rwlAgAAIwQAAA4AAAAAAAAAAAAAAAAALgIAAGRycy9lMm9Eb2Mu&#10;eG1sUEsBAi0AFAAGAAgAAAAhAPBxIondAAAABwEAAA8AAAAAAAAAAAAAAAAAfwQAAGRycy9kb3du&#10;cmV2LnhtbFBLBQYAAAAABAAEAPMAAACJBQAAAAA=&#10;" fillcolor="#0caca8" stroked="f">
                <v:textbox style="mso-fit-shape-to-text:t">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v:textbox>
                <w10:wrap type="square" anchorx="margin"/>
              </v:shape>
            </w:pict>
          </mc:Fallback>
        </mc:AlternateContent>
      </w:r>
      <w:r w:rsidRPr="006C535D">
        <w:rPr>
          <w:b w:val="0"/>
          <w:sz w:val="24"/>
          <w:szCs w:val="24"/>
          <w:shd w:val="clear" w:color="auto" w:fill="FFFFFF"/>
        </w:rPr>
        <w:t xml:space="preserve">Introduce the vocabulary and additional resources provided </w:t>
      </w:r>
      <w:r>
        <w:rPr>
          <w:b w:val="0"/>
          <w:sz w:val="24"/>
          <w:szCs w:val="24"/>
          <w:shd w:val="clear" w:color="auto" w:fill="FFFFFF"/>
        </w:rPr>
        <w:t>below</w:t>
      </w:r>
    </w:p>
    <w:p w14:paraId="40AB0D84" w14:textId="3B159F22" w:rsidR="00BF4019" w:rsidRPr="00671001" w:rsidRDefault="00BF4019" w:rsidP="00671001">
      <w:pPr>
        <w:spacing w:line="20" w:lineRule="atLeast"/>
        <w:ind w:left="107"/>
        <w:rPr>
          <w:rFonts w:cs="Arial"/>
          <w:spacing w:val="-3"/>
          <w:sz w:val="24"/>
        </w:rPr>
      </w:pPr>
      <w:r w:rsidRPr="00671001">
        <w:rPr>
          <w:rFonts w:cs="Arial"/>
          <w:b/>
          <w:bCs/>
          <w:spacing w:val="-3"/>
          <w:sz w:val="24"/>
        </w:rPr>
        <w:t>Planetarium</w:t>
      </w:r>
      <w:r w:rsidRPr="00671001">
        <w:rPr>
          <w:rFonts w:cs="Arial"/>
          <w:spacing w:val="-3"/>
          <w:sz w:val="24"/>
        </w:rPr>
        <w:t xml:space="preserve"> - a machine that projects images of stars, the Sun, Moon and planets onto a domed ceiling.  The machine rotates to illustrate celestial movements.</w:t>
      </w:r>
    </w:p>
    <w:p w14:paraId="7D324B0E" w14:textId="5F409B39" w:rsidR="00BF4019" w:rsidRPr="00671001" w:rsidRDefault="00BF4019" w:rsidP="00671001">
      <w:pPr>
        <w:suppressAutoHyphens/>
        <w:spacing w:before="120" w:line="240" w:lineRule="atLeast"/>
        <w:rPr>
          <w:rFonts w:cs="Arial"/>
          <w:spacing w:val="-3"/>
          <w:sz w:val="24"/>
        </w:rPr>
      </w:pPr>
      <w:r w:rsidRPr="00671001">
        <w:rPr>
          <w:rFonts w:cs="Arial"/>
          <w:b/>
          <w:bCs/>
          <w:spacing w:val="-3"/>
          <w:sz w:val="24"/>
        </w:rPr>
        <w:t>Observatory</w:t>
      </w:r>
      <w:r w:rsidRPr="00671001">
        <w:rPr>
          <w:rFonts w:cs="Arial"/>
          <w:spacing w:val="-3"/>
          <w:sz w:val="24"/>
        </w:rPr>
        <w:t xml:space="preserve"> - a building equipped with a telescope for viewing the real sky.</w:t>
      </w:r>
    </w:p>
    <w:p w14:paraId="0D764A94" w14:textId="77777777" w:rsidR="00BF4019" w:rsidRPr="00671001" w:rsidRDefault="00BF4019" w:rsidP="00671001">
      <w:pPr>
        <w:suppressAutoHyphens/>
        <w:spacing w:before="120" w:line="240" w:lineRule="atLeast"/>
        <w:rPr>
          <w:rFonts w:cs="Arial"/>
          <w:spacing w:val="-3"/>
          <w:sz w:val="24"/>
        </w:rPr>
      </w:pPr>
      <w:r w:rsidRPr="00671001">
        <w:rPr>
          <w:rFonts w:cs="Arial"/>
          <w:b/>
          <w:bCs/>
          <w:spacing w:val="-3"/>
          <w:sz w:val="24"/>
        </w:rPr>
        <w:t>Cosmology</w:t>
      </w:r>
      <w:r w:rsidRPr="00671001">
        <w:rPr>
          <w:rFonts w:cs="Arial"/>
          <w:spacing w:val="-3"/>
          <w:sz w:val="24"/>
        </w:rPr>
        <w:t xml:space="preserve"> - The branch of astronomy that deals with the origin, evolution and ultimate fate of the universe.</w:t>
      </w:r>
    </w:p>
    <w:p w14:paraId="0E17D83A" w14:textId="77777777" w:rsidR="00BF4019" w:rsidRPr="00671001" w:rsidRDefault="00BF4019" w:rsidP="00671001">
      <w:pPr>
        <w:suppressAutoHyphens/>
        <w:spacing w:before="120" w:line="240" w:lineRule="atLeast"/>
        <w:rPr>
          <w:rFonts w:cs="Arial"/>
          <w:spacing w:val="-3"/>
          <w:sz w:val="24"/>
        </w:rPr>
      </w:pPr>
      <w:r w:rsidRPr="00671001">
        <w:rPr>
          <w:rFonts w:cs="Arial"/>
          <w:b/>
          <w:bCs/>
          <w:spacing w:val="-3"/>
          <w:sz w:val="24"/>
        </w:rPr>
        <w:t>Universe</w:t>
      </w:r>
      <w:r w:rsidRPr="00671001">
        <w:rPr>
          <w:rFonts w:cs="Arial"/>
          <w:spacing w:val="-3"/>
          <w:sz w:val="24"/>
        </w:rPr>
        <w:t xml:space="preserve"> - The totality of everything that exists. The distance that light has had time to travel since the Big Bang determines the limits of what can be observed in the universe.</w:t>
      </w:r>
    </w:p>
    <w:p w14:paraId="43CECEFC" w14:textId="77777777" w:rsidR="00BF4019" w:rsidRPr="00671001" w:rsidRDefault="00BF4019" w:rsidP="00671001">
      <w:pPr>
        <w:suppressAutoHyphens/>
        <w:spacing w:before="120" w:line="240" w:lineRule="atLeast"/>
        <w:rPr>
          <w:rFonts w:cs="Arial"/>
          <w:spacing w:val="-3"/>
          <w:sz w:val="24"/>
        </w:rPr>
      </w:pPr>
      <w:r w:rsidRPr="00671001">
        <w:rPr>
          <w:rFonts w:cs="Arial"/>
          <w:b/>
          <w:bCs/>
          <w:spacing w:val="-3"/>
          <w:sz w:val="24"/>
        </w:rPr>
        <w:t>Big Bang</w:t>
      </w:r>
      <w:r w:rsidRPr="00671001">
        <w:rPr>
          <w:rFonts w:cs="Arial"/>
          <w:spacing w:val="-3"/>
          <w:sz w:val="24"/>
        </w:rPr>
        <w:t xml:space="preserve"> - The current scientific model for the origin of the universe about 13 billion years ago. From an infinitely dense and compact state, the universe has been expanding ever since.</w:t>
      </w:r>
    </w:p>
    <w:p w14:paraId="6FE76FF0" w14:textId="77777777" w:rsidR="00BF4019" w:rsidRPr="00671001" w:rsidRDefault="00BF4019" w:rsidP="00671001">
      <w:pPr>
        <w:suppressAutoHyphens/>
        <w:spacing w:before="120" w:line="240" w:lineRule="atLeast"/>
        <w:rPr>
          <w:rFonts w:cs="Arial"/>
          <w:spacing w:val="-3"/>
          <w:sz w:val="24"/>
        </w:rPr>
      </w:pPr>
      <w:r w:rsidRPr="00671001">
        <w:rPr>
          <w:rFonts w:cs="Arial"/>
          <w:b/>
          <w:spacing w:val="-3"/>
          <w:sz w:val="24"/>
        </w:rPr>
        <w:t>Doppler Effect</w:t>
      </w:r>
      <w:r w:rsidRPr="00671001">
        <w:rPr>
          <w:rFonts w:cs="Arial"/>
          <w:spacing w:val="-3"/>
          <w:sz w:val="24"/>
        </w:rPr>
        <w:t xml:space="preserve"> - A change in the frequency or wavelength of a wave due to the relative motion of the object emitting the wave to an observer. Sound and light waves behave similarly in that the wavelength is shortened when the emitting object is approaching, and lengthened when receding.</w:t>
      </w:r>
    </w:p>
    <w:p w14:paraId="1CBE3497" w14:textId="3FCA50C3" w:rsidR="00BF4019" w:rsidRPr="00671001" w:rsidRDefault="00BF4019" w:rsidP="00671001">
      <w:pPr>
        <w:suppressAutoHyphens/>
        <w:spacing w:before="120" w:line="240" w:lineRule="atLeast"/>
        <w:rPr>
          <w:rFonts w:cs="Arial"/>
          <w:spacing w:val="-3"/>
          <w:sz w:val="24"/>
        </w:rPr>
      </w:pPr>
      <w:r w:rsidRPr="00671001">
        <w:rPr>
          <w:rFonts w:cs="Arial"/>
          <w:b/>
          <w:bCs/>
          <w:spacing w:val="-3"/>
          <w:sz w:val="24"/>
        </w:rPr>
        <w:t>Inflation Theory</w:t>
      </w:r>
      <w:r w:rsidRPr="00671001">
        <w:rPr>
          <w:rFonts w:cs="Arial"/>
          <w:spacing w:val="-3"/>
          <w:sz w:val="24"/>
        </w:rPr>
        <w:t xml:space="preserve"> - A Big Bang model that claims the very early universe expanded at an exponential rate greater than the speed of light. Inflation theory explains the vastness and apparent unifo</w:t>
      </w:r>
      <w:r w:rsidR="00671001">
        <w:rPr>
          <w:rFonts w:cs="Arial"/>
          <w:spacing w:val="-3"/>
          <w:sz w:val="24"/>
        </w:rPr>
        <w:t>rmity of th</w:t>
      </w:r>
      <w:r w:rsidRPr="00671001">
        <w:rPr>
          <w:rFonts w:cs="Arial"/>
          <w:spacing w:val="-3"/>
          <w:sz w:val="24"/>
        </w:rPr>
        <w:t>e overall universe.</w:t>
      </w:r>
    </w:p>
    <w:p w14:paraId="47F435A2" w14:textId="77777777" w:rsidR="00BF4019" w:rsidRPr="00671001" w:rsidRDefault="00BF4019" w:rsidP="00671001">
      <w:pPr>
        <w:suppressAutoHyphens/>
        <w:spacing w:before="120" w:line="240" w:lineRule="atLeast"/>
        <w:rPr>
          <w:rFonts w:cs="Arial"/>
          <w:spacing w:val="-3"/>
          <w:sz w:val="24"/>
        </w:rPr>
      </w:pPr>
      <w:r w:rsidRPr="00671001">
        <w:rPr>
          <w:rFonts w:cs="Arial"/>
          <w:b/>
          <w:spacing w:val="-3"/>
          <w:sz w:val="24"/>
        </w:rPr>
        <w:t>Mass-energy</w:t>
      </w:r>
      <w:r w:rsidRPr="00671001">
        <w:rPr>
          <w:rFonts w:cs="Arial"/>
          <w:spacing w:val="-3"/>
          <w:sz w:val="24"/>
        </w:rPr>
        <w:t xml:space="preserve"> - The sum total of matter and energy in the universe. The contents of the universe (or "cosmic mass-energy budget") as currently estimated are:  ordinary matter--4%; dark matter-- 23%; dark energy -- 73%</w:t>
      </w:r>
    </w:p>
    <w:p w14:paraId="7EBA6B34" w14:textId="77777777" w:rsidR="00BF4019" w:rsidRPr="00671001" w:rsidRDefault="00BF4019" w:rsidP="00671001">
      <w:pPr>
        <w:suppressAutoHyphens/>
        <w:spacing w:before="120" w:line="240" w:lineRule="atLeast"/>
        <w:rPr>
          <w:rFonts w:cs="Arial"/>
          <w:spacing w:val="-3"/>
          <w:sz w:val="24"/>
        </w:rPr>
      </w:pPr>
      <w:r w:rsidRPr="00671001">
        <w:rPr>
          <w:rFonts w:cs="Arial"/>
          <w:b/>
          <w:spacing w:val="-3"/>
          <w:sz w:val="24"/>
        </w:rPr>
        <w:t>Light Year</w:t>
      </w:r>
      <w:r w:rsidRPr="00671001">
        <w:rPr>
          <w:rFonts w:cs="Arial"/>
          <w:spacing w:val="-3"/>
          <w:sz w:val="24"/>
        </w:rPr>
        <w:t xml:space="preserve"> - The distance that light travels in a vacuum in a year, about 9.4 trillion kilometers or 6 trillion miles. </w:t>
      </w:r>
    </w:p>
    <w:p w14:paraId="50AFA48C" w14:textId="77777777" w:rsidR="00BF4019" w:rsidRPr="00671001" w:rsidRDefault="00BF4019" w:rsidP="00671001">
      <w:pPr>
        <w:suppressAutoHyphens/>
        <w:spacing w:before="120" w:line="240" w:lineRule="atLeast"/>
        <w:rPr>
          <w:rFonts w:cs="Arial"/>
          <w:spacing w:val="-3"/>
          <w:sz w:val="24"/>
        </w:rPr>
      </w:pPr>
      <w:r w:rsidRPr="00671001">
        <w:rPr>
          <w:rFonts w:cs="Arial"/>
          <w:b/>
          <w:bCs/>
          <w:spacing w:val="-3"/>
          <w:sz w:val="24"/>
        </w:rPr>
        <w:t>Matter</w:t>
      </w:r>
      <w:r w:rsidRPr="00671001">
        <w:rPr>
          <w:rFonts w:cs="Arial"/>
          <w:spacing w:val="-3"/>
          <w:sz w:val="24"/>
        </w:rPr>
        <w:t xml:space="preserve"> - Anything that has mass. The matter that we are commonly familiar with—stars, planets, school buses, etc.—is primarily made of protons and neutrons. Ordinary matter can be converted into energy, and is considered its equivalent. Only a small fraction of matter in the universe is currently observable. Exotic "dark matter" is possibly made up of an undiscovered elementary particle that formed shortly after the Big Bang.</w:t>
      </w:r>
    </w:p>
    <w:p w14:paraId="7D487608" w14:textId="77777777" w:rsidR="00BF4019" w:rsidRPr="00671001" w:rsidRDefault="00BF4019" w:rsidP="00671001">
      <w:pPr>
        <w:suppressAutoHyphens/>
        <w:spacing w:before="120" w:line="240" w:lineRule="atLeast"/>
        <w:rPr>
          <w:rFonts w:cs="Arial"/>
          <w:spacing w:val="-3"/>
          <w:sz w:val="24"/>
        </w:rPr>
      </w:pPr>
      <w:r w:rsidRPr="00671001">
        <w:rPr>
          <w:rFonts w:cs="Arial"/>
          <w:b/>
          <w:bCs/>
          <w:spacing w:val="-3"/>
          <w:sz w:val="24"/>
        </w:rPr>
        <w:t>Energy</w:t>
      </w:r>
      <w:r w:rsidRPr="00671001">
        <w:rPr>
          <w:rFonts w:cs="Arial"/>
          <w:spacing w:val="-3"/>
          <w:sz w:val="24"/>
        </w:rPr>
        <w:t xml:space="preserve"> - In physics terminology, "the capacity to do work". There are many kinds of energy: mechanical, thermal, electrical, chemical, nuclear. Recently discovered "dark energy" is a mysterious property of space that is causing the universe's expansion to speed up. Remarkably, dark energy makes up over two-thirds of the cosmic mass-energy budget.</w:t>
      </w:r>
    </w:p>
    <w:p w14:paraId="5FE515AD" w14:textId="77777777" w:rsidR="00BF4019" w:rsidRPr="00671001" w:rsidRDefault="00BF4019" w:rsidP="00671001">
      <w:pPr>
        <w:suppressAutoHyphens/>
        <w:spacing w:before="120" w:line="240" w:lineRule="atLeast"/>
        <w:rPr>
          <w:rFonts w:cs="Arial"/>
          <w:spacing w:val="-3"/>
          <w:sz w:val="24"/>
        </w:rPr>
      </w:pPr>
      <w:r w:rsidRPr="00671001">
        <w:rPr>
          <w:rFonts w:cs="Arial"/>
          <w:b/>
          <w:bCs/>
          <w:spacing w:val="-3"/>
          <w:sz w:val="24"/>
        </w:rPr>
        <w:lastRenderedPageBreak/>
        <w:t xml:space="preserve">Galaxy </w:t>
      </w:r>
      <w:r w:rsidRPr="00671001">
        <w:rPr>
          <w:rFonts w:cs="Arial"/>
          <w:spacing w:val="-3"/>
          <w:sz w:val="24"/>
        </w:rPr>
        <w:t>- A collection of stars, planets and nebulae held together by gravity.  Galaxies range in size from dwarf galaxies of only a few hundred thousand stars to enormous elliptical galaxies containing trillions of stars. Dark matter appears to be associated with galaxies.</w:t>
      </w:r>
    </w:p>
    <w:p w14:paraId="727D88F4" w14:textId="77777777" w:rsidR="00BF4019" w:rsidRDefault="00BF4019" w:rsidP="00671001">
      <w:pPr>
        <w:suppressAutoHyphens/>
        <w:spacing w:before="120" w:line="240" w:lineRule="atLeast"/>
        <w:rPr>
          <w:rFonts w:cs="Arial"/>
          <w:spacing w:val="-3"/>
          <w:sz w:val="24"/>
        </w:rPr>
      </w:pPr>
      <w:r w:rsidRPr="00671001">
        <w:rPr>
          <w:rFonts w:cs="Arial"/>
          <w:b/>
          <w:bCs/>
          <w:spacing w:val="-3"/>
          <w:sz w:val="24"/>
        </w:rPr>
        <w:t>Nebula</w:t>
      </w:r>
      <w:r w:rsidRPr="00671001">
        <w:rPr>
          <w:rFonts w:cs="Arial"/>
          <w:spacing w:val="-3"/>
          <w:sz w:val="24"/>
        </w:rPr>
        <w:t xml:space="preserve"> - A cloud of gas and dust from which stars and planets form. Our solar formed from a nebula 4 1/2 billion years ago.</w:t>
      </w:r>
    </w:p>
    <w:p w14:paraId="4FF28BA9" w14:textId="77777777" w:rsidR="00671001" w:rsidRPr="00671001" w:rsidRDefault="00671001" w:rsidP="00671001">
      <w:pPr>
        <w:suppressAutoHyphens/>
        <w:ind w:left="360"/>
        <w:rPr>
          <w:rFonts w:cs="Arial"/>
          <w:spacing w:val="-3"/>
          <w:sz w:val="10"/>
          <w:szCs w:val="10"/>
        </w:rPr>
      </w:pPr>
    </w:p>
    <w:p w14:paraId="2C9CCC7C" w14:textId="20412027" w:rsidR="002D407A" w:rsidRPr="00671001" w:rsidRDefault="00671001" w:rsidP="006710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4"/>
          <w:szCs w:val="24"/>
        </w:rPr>
      </w:pPr>
      <w:r w:rsidRPr="00671001">
        <w:rPr>
          <w:noProof/>
          <w:sz w:val="24"/>
        </w:rPr>
        <mc:AlternateContent>
          <mc:Choice Requires="wps">
            <w:drawing>
              <wp:anchor distT="45720" distB="45720" distL="114300" distR="114300" simplePos="0" relativeHeight="251673600" behindDoc="0" locked="0" layoutInCell="1" allowOverlap="1" wp14:anchorId="2597E782" wp14:editId="121A362B">
                <wp:simplePos x="0" y="0"/>
                <wp:positionH relativeFrom="margin">
                  <wp:align>left</wp:align>
                </wp:positionH>
                <wp:positionV relativeFrom="paragraph">
                  <wp:posOffset>535305</wp:posOffset>
                </wp:positionV>
                <wp:extent cx="6195060" cy="34861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5645ABC" w14:textId="3737A8EC" w:rsidR="0047401A" w:rsidRPr="0047401A" w:rsidRDefault="00B408AB" w:rsidP="0047401A">
                            <w:pPr>
                              <w:rPr>
                                <w:b/>
                                <w:color w:val="FFFFFF" w:themeColor="background1"/>
                                <w:sz w:val="32"/>
                                <w:szCs w:val="32"/>
                              </w:rPr>
                            </w:pPr>
                            <w:r>
                              <w:rPr>
                                <w:b/>
                                <w:color w:val="FFFFFF" w:themeColor="background1"/>
                                <w:sz w:val="32"/>
                                <w:szCs w:val="32"/>
                              </w:rPr>
                              <w:t>Extension</w:t>
                            </w:r>
                            <w:r w:rsidR="0047401A">
                              <w:rPr>
                                <w:b/>
                                <w:color w:val="FFFFFF" w:themeColor="background1"/>
                                <w:sz w:val="32"/>
                                <w:szCs w:val="32"/>
                              </w:rPr>
                              <w:t xml:space="preserve">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7E782" id="_x0000_s1033" type="#_x0000_t202" style="position:absolute;margin-left:0;margin-top:42.15pt;width:487.8pt;height:27.45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4JQIAACMEAAAOAAAAZHJzL2Uyb0RvYy54bWysU9tu2zAMfR+wfxD0vtjOkjQ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1tQYpjG&#10;GT2KIZB3MJBplKe3vsSsB4t5YcBjTE2tensP/LsnBnYdMwexdQ76TrAG6RWxMrsqHXF8BKn7T9Dg&#10;NewYIAENrdNRO1SDIDqO6ekymkiF4+GiWM3zBYY4xt7Olotinq5g5XO1dT58EKBJNCrqcPQJnZ3u&#10;fYhsWPmcEi/zoGSzl0olxx3qnXLkxOKa7La77fKM/luaMqSv6Go+nSdkA7E+bZCWAddYSV3RZR6/&#10;WM7KqMZ70yQ7MKlGG5koc5YnKjJqE4Z6SIO4ibVRuhqaJ9TLwbi1+MrQ6MD9pKTHja2o/3FkTlCi&#10;PhrUfFXMZnHFkzOb30zRcdeR+jrCDEeoigZKRnMX0rNIctgtzmYvk2wvTM6UcROTmudXE1f92k9Z&#10;L2978wsAAP//AwBQSwMEFAAGAAgAAAAhAHrWO0ndAAAABwEAAA8AAABkcnMvZG93bnJldi54bWxM&#10;j0FPwkAUhO8m/ofNM/EmW4sg1G6JITHxhAH1/tp9tA3dt013geKv93nC42QmM9/kq9F16kRDaD0b&#10;eJwkoIgrb1uuDXx9vj0sQIWIbLHzTAYuFGBV3N7kmFl/5i2ddrFWUsIhQwNNjH2mdagachgmvicW&#10;b+8Hh1HkUGs74FnKXafTJJlrhy3LQoM9rRuqDrujM2A/fg6bi99Xabkp9ff72s7sNhpzfze+voCK&#10;NMZrGP7wBR0KYSr9kW1QnQE5Eg0snqagxF0+z+agSolNlynoItf/+YtfAAAA//8DAFBLAQItABQA&#10;BgAIAAAAIQC2gziS/gAAAOEBAAATAAAAAAAAAAAAAAAAAAAAAABbQ29udGVudF9UeXBlc10ueG1s&#10;UEsBAi0AFAAGAAgAAAAhADj9If/WAAAAlAEAAAsAAAAAAAAAAAAAAAAALwEAAF9yZWxzLy5yZWxz&#10;UEsBAi0AFAAGAAgAAAAhAIo4ZfglAgAAIwQAAA4AAAAAAAAAAAAAAAAALgIAAGRycy9lMm9Eb2Mu&#10;eG1sUEsBAi0AFAAGAAgAAAAhAHrWO0ndAAAABwEAAA8AAAAAAAAAAAAAAAAAfwQAAGRycy9kb3du&#10;cmV2LnhtbFBLBQYAAAAABAAEAPMAAACJBQAAAAA=&#10;" fillcolor="#0caca8" stroked="f">
                <v:textbox style="mso-fit-shape-to-text:t">
                  <w:txbxContent>
                    <w:p w14:paraId="15645ABC" w14:textId="3737A8EC" w:rsidR="0047401A" w:rsidRPr="0047401A" w:rsidRDefault="00B408AB" w:rsidP="0047401A">
                      <w:pPr>
                        <w:rPr>
                          <w:b/>
                          <w:color w:val="FFFFFF" w:themeColor="background1"/>
                          <w:sz w:val="32"/>
                          <w:szCs w:val="32"/>
                        </w:rPr>
                      </w:pPr>
                      <w:r>
                        <w:rPr>
                          <w:b/>
                          <w:color w:val="FFFFFF" w:themeColor="background1"/>
                          <w:sz w:val="32"/>
                          <w:szCs w:val="32"/>
                        </w:rPr>
                        <w:t>Extension</w:t>
                      </w:r>
                      <w:r w:rsidR="0047401A">
                        <w:rPr>
                          <w:b/>
                          <w:color w:val="FFFFFF" w:themeColor="background1"/>
                          <w:sz w:val="32"/>
                          <w:szCs w:val="32"/>
                        </w:rPr>
                        <w:t xml:space="preserve"> Activities</w:t>
                      </w:r>
                    </w:p>
                  </w:txbxContent>
                </v:textbox>
                <w10:wrap type="square" anchorx="margin"/>
              </v:shape>
            </w:pict>
          </mc:Fallback>
        </mc:AlternateContent>
      </w:r>
      <w:r w:rsidR="00BF4019" w:rsidRPr="00671001">
        <w:rPr>
          <w:rFonts w:cs="Arial"/>
          <w:b/>
          <w:bCs/>
          <w:spacing w:val="-3"/>
          <w:sz w:val="24"/>
        </w:rPr>
        <w:t>Stars, black holes, planets, moons, asteroids, comets</w:t>
      </w:r>
      <w:r w:rsidR="00BF4019" w:rsidRPr="00671001">
        <w:rPr>
          <w:rFonts w:cs="Arial"/>
          <w:spacing w:val="-3"/>
          <w:sz w:val="24"/>
        </w:rPr>
        <w:t xml:space="preserve"> - The primary constituents, along with nebulae, of "ordinary", visible matter in the universe. Each will be discussed and shown in this class.</w:t>
      </w:r>
    </w:p>
    <w:p w14:paraId="2DD5B03C" w14:textId="2F8BC63F" w:rsidR="00BF4019" w:rsidRPr="00671001" w:rsidRDefault="00BF4019" w:rsidP="00671001">
      <w:pPr>
        <w:numPr>
          <w:ilvl w:val="0"/>
          <w:numId w:val="32"/>
        </w:numPr>
        <w:suppressAutoHyphens/>
        <w:autoSpaceDE w:val="0"/>
        <w:autoSpaceDN w:val="0"/>
        <w:adjustRightInd w:val="0"/>
        <w:jc w:val="both"/>
        <w:rPr>
          <w:rFonts w:cs="Arial"/>
          <w:spacing w:val="-3"/>
          <w:sz w:val="24"/>
        </w:rPr>
      </w:pPr>
      <w:r w:rsidRPr="00671001">
        <w:rPr>
          <w:rFonts w:cs="Arial"/>
          <w:spacing w:val="-3"/>
          <w:sz w:val="24"/>
        </w:rPr>
        <w:t>Have students create a list of the objects that they see in the sky. Expand the list to include objects in the universe that are known to exist, but cannot be seen with the unaided eye.</w:t>
      </w:r>
    </w:p>
    <w:p w14:paraId="79D6B86C" w14:textId="77777777" w:rsidR="00BF4019" w:rsidRPr="00671001" w:rsidRDefault="00BF4019" w:rsidP="00671001">
      <w:pPr>
        <w:numPr>
          <w:ilvl w:val="0"/>
          <w:numId w:val="32"/>
        </w:numPr>
        <w:suppressAutoHyphens/>
        <w:autoSpaceDE w:val="0"/>
        <w:autoSpaceDN w:val="0"/>
        <w:adjustRightInd w:val="0"/>
        <w:jc w:val="both"/>
        <w:rPr>
          <w:rFonts w:cs="Arial"/>
          <w:spacing w:val="-3"/>
          <w:sz w:val="24"/>
        </w:rPr>
      </w:pPr>
      <w:r w:rsidRPr="00671001">
        <w:rPr>
          <w:rFonts w:cs="Arial"/>
          <w:spacing w:val="-3"/>
          <w:sz w:val="24"/>
        </w:rPr>
        <w:t>Have students estimate the number of stars they can see on a clear night.  Brightly lit urban skies typically show several dozen, suburban skies a few hundred and country skies several thousand. Six thousand stars can be seen by keen-eyed observers from the darkest countryside. Ask students "How much medium-grained sand would be required to represent every one of the 6,000 visible stars with a grain of sand?" (</w:t>
      </w:r>
      <w:proofErr w:type="spellStart"/>
      <w:r w:rsidRPr="00671001">
        <w:rPr>
          <w:rFonts w:cs="Arial"/>
          <w:spacing w:val="-3"/>
          <w:sz w:val="24"/>
        </w:rPr>
        <w:t>Ans</w:t>
      </w:r>
      <w:proofErr w:type="spellEnd"/>
      <w:r w:rsidRPr="00671001">
        <w:rPr>
          <w:rFonts w:cs="Arial"/>
          <w:spacing w:val="-3"/>
          <w:sz w:val="24"/>
        </w:rPr>
        <w:t xml:space="preserve">: 1/16th of a teaspoon!) Devise ways to count out 6,000 grains of sand (or salt).  </w:t>
      </w:r>
    </w:p>
    <w:p w14:paraId="3D6E0424" w14:textId="77777777" w:rsidR="00BF4019" w:rsidRPr="00671001" w:rsidRDefault="00BF4019" w:rsidP="00671001">
      <w:pPr>
        <w:numPr>
          <w:ilvl w:val="0"/>
          <w:numId w:val="32"/>
        </w:numPr>
        <w:suppressAutoHyphens/>
        <w:autoSpaceDE w:val="0"/>
        <w:autoSpaceDN w:val="0"/>
        <w:adjustRightInd w:val="0"/>
        <w:jc w:val="both"/>
        <w:rPr>
          <w:rFonts w:cs="Arial"/>
          <w:spacing w:val="-3"/>
          <w:sz w:val="24"/>
        </w:rPr>
      </w:pPr>
      <w:r w:rsidRPr="00671001">
        <w:rPr>
          <w:rFonts w:cs="Arial"/>
          <w:spacing w:val="-3"/>
          <w:sz w:val="24"/>
        </w:rPr>
        <w:t>There are perhaps 300 billion stars in the Milky Way galaxy. Ask students to estimate the volume of a container that could contain 300 billion grains of sand or salt. (</w:t>
      </w:r>
      <w:proofErr w:type="spellStart"/>
      <w:r w:rsidRPr="00671001">
        <w:rPr>
          <w:rFonts w:cs="Arial"/>
          <w:spacing w:val="-3"/>
          <w:sz w:val="24"/>
        </w:rPr>
        <w:t>Ans</w:t>
      </w:r>
      <w:proofErr w:type="spellEnd"/>
      <w:r w:rsidRPr="00671001">
        <w:rPr>
          <w:rFonts w:cs="Arial"/>
          <w:spacing w:val="-3"/>
          <w:sz w:val="24"/>
        </w:rPr>
        <w:t>: A measuring cup the size of an elephant!)  Note – over 100 billion galaxies populate the universe. There are more stars in the universe than grains of sand in the beaches and oceans of the world!</w:t>
      </w:r>
    </w:p>
    <w:p w14:paraId="40A1AB20" w14:textId="77777777" w:rsidR="00BF4019" w:rsidRPr="00671001" w:rsidRDefault="00BF4019" w:rsidP="00671001">
      <w:pPr>
        <w:numPr>
          <w:ilvl w:val="0"/>
          <w:numId w:val="32"/>
        </w:numPr>
        <w:suppressAutoHyphens/>
        <w:autoSpaceDE w:val="0"/>
        <w:autoSpaceDN w:val="0"/>
        <w:adjustRightInd w:val="0"/>
        <w:jc w:val="both"/>
        <w:rPr>
          <w:rFonts w:cs="Arial"/>
          <w:spacing w:val="-3"/>
          <w:sz w:val="24"/>
        </w:rPr>
      </w:pPr>
      <w:r w:rsidRPr="00671001">
        <w:rPr>
          <w:rFonts w:cs="Arial"/>
          <w:spacing w:val="-3"/>
          <w:sz w:val="24"/>
        </w:rPr>
        <w:t>The air we breathe is considerably denser than the gas in a typical nebula.  Blow out a candle flame and observe the smoke - the microscopic particles of smoke that you see are about the same size as the dust grains in a nebula.  Consider the number of dust particles required to make a planet the size of Earth!</w:t>
      </w:r>
    </w:p>
    <w:p w14:paraId="152EC07F" w14:textId="77777777" w:rsidR="00BF4019" w:rsidRPr="00671001" w:rsidRDefault="00BF4019" w:rsidP="00671001">
      <w:pPr>
        <w:numPr>
          <w:ilvl w:val="0"/>
          <w:numId w:val="32"/>
        </w:numPr>
        <w:suppressAutoHyphens/>
        <w:autoSpaceDE w:val="0"/>
        <w:autoSpaceDN w:val="0"/>
        <w:adjustRightInd w:val="0"/>
        <w:jc w:val="both"/>
        <w:rPr>
          <w:rFonts w:cs="Arial"/>
          <w:spacing w:val="-3"/>
          <w:sz w:val="24"/>
        </w:rPr>
      </w:pPr>
      <w:r w:rsidRPr="00671001">
        <w:rPr>
          <w:rFonts w:cs="Arial"/>
          <w:spacing w:val="-3"/>
          <w:sz w:val="24"/>
        </w:rPr>
        <w:t xml:space="preserve">The universe has more (perhaps many more) than the 3 dimensions we are used to in everyday life. Every observer from any galaxy in the universe sees the remotest galaxies expanding away as if the observer were the center of the universe. How is this so? There is no "center of the universe". A model showing how a two-dimensional creature might presume itself the center of the universe (with all other objects moving away from him as the center) can be constructed by placing dots on a balloon with a magic marker. Choose a dot to represent our 2-dimensional creature located in a galaxy, with the other dots representing outside galaxies. When the balloon is inflated, all of the dots move away from the chosen one, but then again any dot location would witness the same effect.  This is analogous to an observer in our universe (of at least 4 dimensions) thinking that he or she is the actual center of expansion, when in fact all observers anywhere in the universe see the same effect. </w:t>
      </w:r>
    </w:p>
    <w:p w14:paraId="3D9B81C2" w14:textId="77777777" w:rsidR="00BF4019" w:rsidRPr="00671001" w:rsidRDefault="00BF4019" w:rsidP="00671001">
      <w:pPr>
        <w:numPr>
          <w:ilvl w:val="0"/>
          <w:numId w:val="32"/>
        </w:numPr>
        <w:suppressAutoHyphens/>
        <w:autoSpaceDE w:val="0"/>
        <w:autoSpaceDN w:val="0"/>
        <w:adjustRightInd w:val="0"/>
        <w:jc w:val="both"/>
        <w:rPr>
          <w:rFonts w:cs="Arial"/>
          <w:spacing w:val="-3"/>
          <w:sz w:val="24"/>
        </w:rPr>
      </w:pPr>
      <w:r w:rsidRPr="00671001">
        <w:rPr>
          <w:rFonts w:cs="Arial"/>
          <w:spacing w:val="-3"/>
          <w:sz w:val="24"/>
        </w:rPr>
        <w:t>In an expanding universe, distant galaxies recede more rapidly from an observer than close ones. This can be demonstrated by cutting a large rubber band and laying it flat. With a magic marker, mark a dot to represent the Milky Way on the center of the band. Mark off 5 more dots on either side at 1 cm intervals to represent neighboring galaxies. Stretch the rubber band and measure subsequent distances to the various dots. The more distant dots (galaxies) will have moved a significantly greater distance than the nearby ones.</w:t>
      </w:r>
    </w:p>
    <w:p w14:paraId="4B5DD68E" w14:textId="77777777" w:rsidR="000B16EB" w:rsidRPr="00981170" w:rsidRDefault="000B16EB" w:rsidP="000B16EB">
      <w:pPr>
        <w:autoSpaceDE w:val="0"/>
        <w:autoSpaceDN w:val="0"/>
        <w:adjustRightInd w:val="0"/>
        <w:rPr>
          <w:b/>
          <w:sz w:val="24"/>
          <w:szCs w:val="24"/>
        </w:rPr>
      </w:pPr>
    </w:p>
    <w:p w14:paraId="470C1E4D" w14:textId="0E2F803E" w:rsidR="00EF1B9D" w:rsidRDefault="000B16EB" w:rsidP="002D407A">
      <w:pPr>
        <w:tabs>
          <w:tab w:val="left" w:pos="412"/>
        </w:tabs>
        <w:spacing w:before="3" w:line="291" w:lineRule="exact"/>
        <w:rPr>
          <w:rFonts w:ascii="Calibri" w:eastAsia="Calibri" w:hAnsi="Calibri" w:cs="Calibri"/>
          <w:sz w:val="24"/>
          <w:szCs w:val="24"/>
        </w:rPr>
      </w:pPr>
      <w:r>
        <w:rPr>
          <w:noProof/>
        </w:rPr>
        <w:lastRenderedPageBreak/>
        <mc:AlternateContent>
          <mc:Choice Requires="wps">
            <w:drawing>
              <wp:anchor distT="45720" distB="45720" distL="114300" distR="114300" simplePos="0" relativeHeight="251675648" behindDoc="0" locked="0" layoutInCell="1" allowOverlap="1" wp14:anchorId="44BA43AB" wp14:editId="680B5BBA">
                <wp:simplePos x="0" y="0"/>
                <wp:positionH relativeFrom="margin">
                  <wp:align>left</wp:align>
                </wp:positionH>
                <wp:positionV relativeFrom="paragraph">
                  <wp:posOffset>225129</wp:posOffset>
                </wp:positionV>
                <wp:extent cx="6195060" cy="34861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A43AB" id="_x0000_s1034" type="#_x0000_t202" style="position:absolute;margin-left:0;margin-top:17.75pt;width:487.8pt;height:27.4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ZQJAIAACMEAAAOAAAAZHJzL2Uyb0RvYy54bWysU81u2zAMvg/YOwi6L7azJE2MOEWWLsOA&#10;7gdo9wCyLMfCJFGTlNjd04+S0zTbbsN0EEiR/Eh+pNa3g1bkJJyXYCpaTHJKhOHQSHOo6LfH/Zsl&#10;JT4w0zAFRlT0SXh6u3n9at3bUkyhA9UIRxDE+LK3Fe1CsGWWed4JzfwErDBobMFpFlB1h6xxrEd0&#10;rbJpni+yHlxjHXDhPb7ejUa6SfhtK3j40rZeBKIqirWFdLt01/HONmtWHhyzneTnMtg/VKGZNJj0&#10;AnXHAiNHJ/+C0pI78NCGCQedQdtKLlIP2E2R/9HNQ8esSL0gOd5eaPL/D5Z/Pn11RDY4uxtKDNM4&#10;o0cxBPIOBjKN9PTWl+j1YNEvDPiMrqlVb++Bf/fEwK5j5iC2zkHfCdZgeUWMzK5CRxwfQer+EzSY&#10;hh0DJKChdTpyh2wQRMcxPV1GE0vh+LgoVvN8gSaOtrez5aKYpxSsfI62zocPAjSJQkUdjj6hs9O9&#10;D7EaVj67xGQelGz2UqmkuEO9U46cWFyT3Xa3XZ7Rf3NThvQVXc2n84RsIManDdIy4BorqSu6zOOJ&#10;4ayMbLw3TZIDk2qUsRJlzvRERkZuwlAPaRApdaSuhuYJ+XIwbi3+MhQ6cD8p6XFjK+p/HJkTlKiP&#10;BjlfFbNZXPGkzOY3U1TctaW+tjDDEaqigZJR3IX0LRIddouz2ctE20sl55JxExOb518TV/1aT14v&#10;f3vzCwAA//8DAFBLAwQUAAYACAAAACEAI2c5sdwAAAAGAQAADwAAAGRycy9kb3ducmV2LnhtbEyP&#10;QU/CQBCF7yb+h82YcJOtSFFrp8SQkHDCgHrfdoe2oTvbdBco/nrHk97m5b28902+HF2nzjSE1jPC&#10;wzQBRVx523KN8Pmxvn8GFaJhazrPhHClAMvi9iY3mfUX3tF5H2slJRwyg9DE2Gdah6ohZ8LU98Ti&#10;HfzgTBQ51NoO5iLlrtOzJFloZ1qWhcb0tGqoOu5PDsG+fx+3V3+oZuW21F+blU3tLiJO7sa3V1CR&#10;xvgXhl98QYdCmEp/YhtUhyCPRITHNAUl7stTugBVypHMQRe5/o9f/AAAAP//AwBQSwECLQAUAAYA&#10;CAAAACEAtoM4kv4AAADhAQAAEwAAAAAAAAAAAAAAAAAAAAAAW0NvbnRlbnRfVHlwZXNdLnhtbFBL&#10;AQItABQABgAIAAAAIQA4/SH/1gAAAJQBAAALAAAAAAAAAAAAAAAAAC8BAABfcmVscy8ucmVsc1BL&#10;AQItABQABgAIAAAAIQDL98ZQJAIAACMEAAAOAAAAAAAAAAAAAAAAAC4CAABkcnMvZTJvRG9jLnht&#10;bFBLAQItABQABgAIAAAAIQAjZzmx3AAAAAYBAAAPAAAAAAAAAAAAAAAAAH4EAABkcnMvZG93bnJl&#10;di54bWxQSwUGAAAAAAQABADzAAAAhwUAAAAA&#10;" fillcolor="#0caca8" stroked="f">
                <v:textbox style="mso-fit-shape-to-text:t">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v:textbox>
                <w10:wrap type="square" anchorx="margin"/>
              </v:shape>
            </w:pict>
          </mc:Fallback>
        </mc:AlternateContent>
      </w:r>
    </w:p>
    <w:p w14:paraId="5B2E397D" w14:textId="3AAC781A" w:rsidR="00671001" w:rsidRPr="005D0D27" w:rsidRDefault="00671001" w:rsidP="00671001">
      <w:pPr>
        <w:tabs>
          <w:tab w:val="left" w:pos="412"/>
        </w:tabs>
        <w:spacing w:before="3" w:line="291" w:lineRule="exact"/>
        <w:rPr>
          <w:color w:val="212121"/>
          <w:sz w:val="24"/>
          <w:szCs w:val="24"/>
        </w:rPr>
      </w:pPr>
      <w:r>
        <w:rPr>
          <w:color w:val="212121"/>
          <w:sz w:val="24"/>
          <w:szCs w:val="24"/>
        </w:rPr>
        <w:t>Cl</w:t>
      </w:r>
      <w:r w:rsidRPr="005D0D27">
        <w:rPr>
          <w:color w:val="212121"/>
          <w:sz w:val="24"/>
          <w:szCs w:val="24"/>
        </w:rPr>
        <w:t>ick the link below to find additional online resources. These websites are recommended by our Museum Educators and provide additional content information.</w:t>
      </w:r>
    </w:p>
    <w:p w14:paraId="176049E1" w14:textId="77777777" w:rsidR="00671001" w:rsidRPr="005D0D27" w:rsidRDefault="00671001" w:rsidP="00671001">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1F497D"/>
        </w:rPr>
        <w:t> </w:t>
      </w:r>
    </w:p>
    <w:p w14:paraId="63FEEB91" w14:textId="77777777" w:rsidR="00671001" w:rsidRPr="005D0D27" w:rsidRDefault="00671001" w:rsidP="00671001">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212121"/>
        </w:rPr>
        <w:t xml:space="preserve">CMNH Educators regularly review these links for quality. Web addresses often change so please    notify us if any links have issues. Please note that aside from our own Museum website, </w:t>
      </w:r>
      <w:proofErr w:type="gramStart"/>
      <w:r w:rsidRPr="005D0D27">
        <w:rPr>
          <w:rFonts w:ascii="Calibri" w:hAnsi="Calibri"/>
          <w:color w:val="212121"/>
        </w:rPr>
        <w:t xml:space="preserve">the </w:t>
      </w:r>
      <w:r>
        <w:rPr>
          <w:rFonts w:ascii="Calibri" w:hAnsi="Calibri"/>
          <w:color w:val="212121"/>
        </w:rPr>
        <w:t xml:space="preserve"> </w:t>
      </w:r>
      <w:r w:rsidRPr="005D0D27">
        <w:rPr>
          <w:rFonts w:ascii="Calibri" w:hAnsi="Calibri"/>
          <w:color w:val="212121"/>
        </w:rPr>
        <w:t>Museum</w:t>
      </w:r>
      <w:proofErr w:type="gramEnd"/>
      <w:r w:rsidRPr="005D0D27">
        <w:rPr>
          <w:rFonts w:ascii="Calibri" w:hAnsi="Calibri"/>
          <w:color w:val="212121"/>
        </w:rPr>
        <w:t xml:space="preserve"> is not affiliated with and does not endorse these online resources. </w:t>
      </w:r>
    </w:p>
    <w:p w14:paraId="45A007AC" w14:textId="77777777" w:rsidR="00671001" w:rsidRPr="005D0D27" w:rsidRDefault="00671001" w:rsidP="00671001">
      <w:pPr>
        <w:spacing w:line="253" w:lineRule="auto"/>
        <w:ind w:left="90" w:right="40"/>
        <w:jc w:val="both"/>
        <w:rPr>
          <w:rFonts w:ascii="Calibri" w:eastAsia="Calibri" w:hAnsi="Calibri" w:cs="Calibri"/>
          <w:sz w:val="24"/>
          <w:szCs w:val="24"/>
        </w:rPr>
      </w:pPr>
    </w:p>
    <w:p w14:paraId="27531DD7" w14:textId="77777777" w:rsidR="00671001" w:rsidRPr="005D0D27" w:rsidRDefault="00671001" w:rsidP="00671001">
      <w:pPr>
        <w:spacing w:line="253" w:lineRule="auto"/>
        <w:ind w:right="40"/>
        <w:rPr>
          <w:color w:val="FF0000"/>
          <w:sz w:val="24"/>
          <w:szCs w:val="24"/>
        </w:rPr>
      </w:pPr>
      <w:r w:rsidRPr="005D0D27">
        <w:rPr>
          <w:rFonts w:ascii="Calibri" w:eastAsia="Calibri" w:hAnsi="Calibri" w:cs="Calibri"/>
          <w:sz w:val="24"/>
          <w:szCs w:val="24"/>
        </w:rPr>
        <w:t>Cleveland Museum of Natural History</w:t>
      </w:r>
      <w:r w:rsidRPr="005D0D27">
        <w:rPr>
          <w:rFonts w:ascii="Calibri"/>
          <w:w w:val="103"/>
          <w:sz w:val="24"/>
          <w:szCs w:val="24"/>
        </w:rPr>
        <w:t xml:space="preserve"> </w:t>
      </w:r>
      <w:r w:rsidRPr="005D0D27">
        <w:rPr>
          <w:rFonts w:ascii="Calibri"/>
          <w:color w:val="0563C1"/>
          <w:spacing w:val="1"/>
          <w:w w:val="105"/>
          <w:sz w:val="24"/>
          <w:szCs w:val="24"/>
          <w:u w:val="single" w:color="0563C1"/>
        </w:rPr>
        <w:t>https://</w:t>
      </w:r>
      <w:hyperlink r:id="rId9">
        <w:r w:rsidRPr="005D0D27">
          <w:rPr>
            <w:rFonts w:ascii="Calibri"/>
            <w:color w:val="0563C1"/>
            <w:spacing w:val="1"/>
            <w:w w:val="105"/>
            <w:sz w:val="24"/>
            <w:szCs w:val="24"/>
            <w:u w:val="single" w:color="0563C1"/>
          </w:rPr>
          <w:t>www.cmnh.org</w:t>
        </w:r>
      </w:hyperlink>
      <w:r w:rsidRPr="005D0D27">
        <w:rPr>
          <w:rFonts w:ascii="Calibri"/>
          <w:color w:val="0563C1"/>
          <w:spacing w:val="1"/>
          <w:w w:val="105"/>
          <w:sz w:val="24"/>
          <w:szCs w:val="24"/>
          <w:u w:val="single" w:color="0563C1"/>
        </w:rPr>
        <w:t>/edlinks</w:t>
      </w:r>
    </w:p>
    <w:p w14:paraId="3DC1D23B" w14:textId="77777777" w:rsidR="00BF4019" w:rsidRPr="00BF4019" w:rsidRDefault="00BF4019" w:rsidP="00BF4019">
      <w:pPr>
        <w:suppressAutoHyphens/>
        <w:spacing w:before="120" w:line="240" w:lineRule="atLeast"/>
        <w:rPr>
          <w:rFonts w:ascii="Arial" w:hAnsi="Arial" w:cs="Arial"/>
          <w:spacing w:val="-3"/>
        </w:rPr>
      </w:pPr>
    </w:p>
    <w:p w14:paraId="6EEA2B81" w14:textId="40320A25" w:rsidR="0005586E" w:rsidRPr="00B83E82" w:rsidRDefault="00671001" w:rsidP="00186742">
      <w:pPr>
        <w:spacing w:before="10"/>
        <w:rPr>
          <w:color w:val="FF0000"/>
        </w:rPr>
      </w:pPr>
      <w:r>
        <w:rPr>
          <w:noProof/>
        </w:rPr>
        <mc:AlternateContent>
          <mc:Choice Requires="wps">
            <w:drawing>
              <wp:anchor distT="45720" distB="45720" distL="114300" distR="114300" simplePos="0" relativeHeight="251681792" behindDoc="0" locked="0" layoutInCell="1" allowOverlap="1" wp14:anchorId="3BDCFDF4" wp14:editId="748C073D">
                <wp:simplePos x="0" y="0"/>
                <wp:positionH relativeFrom="column">
                  <wp:posOffset>19050</wp:posOffset>
                </wp:positionH>
                <wp:positionV relativeFrom="paragraph">
                  <wp:posOffset>736600</wp:posOffset>
                </wp:positionV>
                <wp:extent cx="2948940" cy="5143500"/>
                <wp:effectExtent l="0" t="0" r="2286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143500"/>
                        </a:xfrm>
                        <a:prstGeom prst="rect">
                          <a:avLst/>
                        </a:prstGeom>
                        <a:solidFill>
                          <a:srgbClr val="FFFFFF"/>
                        </a:solidFill>
                        <a:ln w="19050">
                          <a:solidFill>
                            <a:srgbClr val="00CC00"/>
                          </a:solidFill>
                          <a:miter lim="800000"/>
                          <a:headEnd/>
                          <a:tailEnd/>
                        </a:ln>
                      </wps:spPr>
                      <wps:txb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0"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1"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FDF4" id="_x0000_s1035" type="#_x0000_t202" style="position:absolute;margin-left:1.5pt;margin-top:58pt;width:232.2pt;height:4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JqKgIAAE4EAAAOAAAAZHJzL2Uyb0RvYy54bWysVNuO2yAQfa/Uf0C8N3bSpI2tOKtttqkq&#10;bS/Sbj8AYxyjAkOBxE6/fgecpOlWfanqBwTMcDhzzuDVzaAVOQjnJZiKTic5JcJwaKTZVfTb4/bV&#10;khIfmGmYAiMqehSe3qxfvlj1thQz6EA1whEEMb7sbUW7EGyZZZ53QjM/ASsMBltwmgVcul3WONYj&#10;ulbZLM/fZD24xjrgwnvcvRuDdJ3w21bw8KVtvQhEVRS5hTS6NNZxzNYrVu4cs53kJxrsH1hoJg1e&#10;eoG6Y4GRvZN/QGnJHXhow4SDzqBtJRepBqxmmj+r5qFjVqRaUBxvLzL5/wfLPx++OiKbis5QHsM0&#10;evQohkDewUBmUZ7e+hKzHizmhQG30eZUqrf3wL97YmDTMbMTt85B3wnWIL1pPJldHR1xfASp+0/Q&#10;4DVsHyABDa3TUTtUgyA68jherIlUOG7OivmymGOIY2wxnb9e5Mm8jJXn49b58EGAJnFSUYfeJ3h2&#10;uPch0mHlOSXe5kHJZiuVSgu3qzfKkQPDPtmmL1XwLE0Z0mNxRb7IRwn+ipHnm82F4W9XaRmw45XU&#10;FV3m8Rt7MAr33jSpHwOTapwjZ2VOSkbxRhnDUA/Js+JsUA3NEaV1MDY4PkicdOB+UtJjc1fU/9gz&#10;JyhRHw3aU0znUcuQFvPF2+i9u47U1xFmOEJVNFAyTjchvaAonIFbtLGVSeDo98jkRBmbNul+emDx&#10;VVyvU9av38D6CQAA//8DAFBLAwQUAAYACAAAACEAORrsY98AAAAJAQAADwAAAGRycy9kb3ducmV2&#10;LnhtbEyPQU/DMAyF70j8h8hI3Fi6MRUoTSeEVOCANDF22DFtTFPROFWTdt1+PeYEN/s96/l7+WZ2&#10;nZhwCK0nBctFAgKp9qalRsH+s7y5BxGiJqM7T6jghAE2xeVFrjPjj/SB0y42gkMoZFqBjbHPpAy1&#10;RafDwvdI7H35wenI69BIM+gjh7tOrpIklU63xB+s7vHZYv29G52CUh60ebev80RVOZ7Ob25rzi9K&#10;XV/NT48gIs7x7xh+8RkdCmaq/EgmiE7BLTeJLC9THthfp3drEJWChxUrssjl/wbFDwAAAP//AwBQ&#10;SwECLQAUAAYACAAAACEAtoM4kv4AAADhAQAAEwAAAAAAAAAAAAAAAAAAAAAAW0NvbnRlbnRfVHlw&#10;ZXNdLnhtbFBLAQItABQABgAIAAAAIQA4/SH/1gAAAJQBAAALAAAAAAAAAAAAAAAAAC8BAABfcmVs&#10;cy8ucmVsc1BLAQItABQABgAIAAAAIQAUnHJqKgIAAE4EAAAOAAAAAAAAAAAAAAAAAC4CAABkcnMv&#10;ZTJvRG9jLnhtbFBLAQItABQABgAIAAAAIQA5Guxj3wAAAAkBAAAPAAAAAAAAAAAAAAAAAIQEAABk&#10;cnMvZG93bnJldi54bWxQSwUGAAAAAAQABADzAAAAkAUAAAAA&#10;" strokecolor="#0c0" strokeweight="1.5pt">
                <v:textbo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2"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3"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23D1AACF" wp14:editId="6EC4E375">
                <wp:simplePos x="0" y="0"/>
                <wp:positionH relativeFrom="column">
                  <wp:posOffset>3124200</wp:posOffset>
                </wp:positionH>
                <wp:positionV relativeFrom="paragraph">
                  <wp:posOffset>736600</wp:posOffset>
                </wp:positionV>
                <wp:extent cx="3002280" cy="5153025"/>
                <wp:effectExtent l="0" t="0" r="2667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5153025"/>
                        </a:xfrm>
                        <a:prstGeom prst="rect">
                          <a:avLst/>
                        </a:prstGeom>
                        <a:solidFill>
                          <a:srgbClr val="FFFFFF"/>
                        </a:solidFill>
                        <a:ln w="19050">
                          <a:solidFill>
                            <a:srgbClr val="00CC00"/>
                          </a:solidFill>
                          <a:miter lim="800000"/>
                          <a:headEnd/>
                          <a:tailEnd/>
                        </a:ln>
                      </wps:spPr>
                      <wps:txbx>
                        <w:txbxContent>
                          <w:p w14:paraId="7141B1D4" w14:textId="77777777"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380BF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6D582F50" w:rsidR="00C75657" w:rsidRDefault="00B408AB" w:rsidP="00DC747D">
                            <w:pPr>
                              <w:rPr>
                                <w:rStyle w:val="Hyperlink"/>
                                <w:rFonts w:ascii="Calibri" w:eastAsia="Calibri" w:hAnsi="Calibri"/>
                                <w:sz w:val="24"/>
                                <w:szCs w:val="24"/>
                              </w:rPr>
                            </w:pPr>
                            <w:r>
                              <w:t xml:space="preserve">  </w:t>
                            </w:r>
                            <w:hyperlink r:id="rId14"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Pr="00671001" w:rsidRDefault="005D7B09" w:rsidP="005D7B09">
                            <w:pPr>
                              <w:spacing w:before="5"/>
                              <w:rPr>
                                <w:rFonts w:eastAsia="Calibri"/>
                                <w:sz w:val="24"/>
                                <w:szCs w:val="24"/>
                              </w:rPr>
                            </w:pPr>
                            <w:r w:rsidRPr="00671001">
                              <w:rPr>
                                <w:rFonts w:eastAsia="Calibri"/>
                                <w:sz w:val="24"/>
                                <w:szCs w:val="24"/>
                              </w:rPr>
                              <w:t>Related ERC kits for this topic include:</w:t>
                            </w:r>
                          </w:p>
                          <w:p w14:paraId="0667838F" w14:textId="77777777" w:rsidR="00EF1B9D" w:rsidRPr="00671001" w:rsidRDefault="00EF1B9D" w:rsidP="00EF1B9D">
                            <w:pPr>
                              <w:rPr>
                                <w:sz w:val="24"/>
                                <w:szCs w:val="24"/>
                              </w:rPr>
                            </w:pPr>
                          </w:p>
                          <w:p w14:paraId="352989A5" w14:textId="77777777" w:rsidR="005D57DD" w:rsidRPr="004829E2" w:rsidRDefault="005D57DD" w:rsidP="005D57DD">
                            <w:pPr>
                              <w:pStyle w:val="NoSpacing"/>
                            </w:pPr>
                            <w:r w:rsidRPr="004829E2">
                              <w:rPr>
                                <w:b/>
                                <w:sz w:val="24"/>
                                <w:szCs w:val="24"/>
                              </w:rPr>
                              <w:t xml:space="preserve">Portable Planetarium: </w:t>
                            </w:r>
                            <w:r w:rsidRPr="004829E2">
                              <w:rPr>
                                <w:sz w:val="24"/>
                                <w:szCs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p w14:paraId="15924214" w14:textId="77777777" w:rsidR="005D57DD" w:rsidRPr="00EF1B9D" w:rsidRDefault="005D57DD" w:rsidP="005D57DD">
                            <w:pPr>
                              <w:jc w:val="both"/>
                            </w:pPr>
                          </w:p>
                          <w:p w14:paraId="0B792252" w14:textId="7A7B5BD2" w:rsidR="00C75657" w:rsidRPr="00671001" w:rsidRDefault="00C75657" w:rsidP="00BF4019">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1AACF" id="_x0000_t202" coordsize="21600,21600" o:spt="202" path="m,l,21600r21600,l21600,xe">
                <v:stroke joinstyle="miter"/>
                <v:path gradientshapeok="t" o:connecttype="rect"/>
              </v:shapetype>
              <v:shape id="_x0000_s1036" type="#_x0000_t202" style="position:absolute;margin-left:246pt;margin-top:58pt;width:236.4pt;height:40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3rLgIAAE8EAAAOAAAAZHJzL2Uyb0RvYy54bWysVM1u2zAMvg/YOwi6L5bdZEuNOEWXLsOA&#10;7gdo9wCyLMfCJNGTlNjd05eS0zTdsMswHwRRJD+SH0mvrkajyUE6r8BWNJ8xSqQV0Ci7q+j3++2b&#10;JSU+cNtwDVZW9EF6erV+/Wo19KUsoAPdSEcQxPpy6CvahdCXWeZFJw33M+ilRWULzvCAottljeMD&#10;ohudFYy9zQZwTe9ASO/x9WZS0nXCb1spwte29TIQXVHMLaTTpbOOZ7Ze8XLneN8pcUyD/0MWhiuL&#10;QU9QNzxwsnfqDyijhAMPbZgJMBm0rRIy1YDV5Oy3au463stUC5Lj+xNN/v/Bii+Hb46opqJFTonl&#10;Bnt0L8dA3sNIikjP0PsSre56tAsjPmObU6m+vwXxwxMLm47bnbx2DoZO8gbTy6NnduY64fgIUg+f&#10;ocEwfB8gAY2tM5E7ZIMgOrbp4dSamIrAxwvGimKJKoG6Rb64YMUixeDlk3vvfPgowZB4qajD3id4&#10;frj1IabDyyeTGM2DVs1WaZ0Et6s32pEDxznZpu+I/sJMWzJgcZdswSYK/orB2GbD0nhh2BcYRgWc&#10;eK1MRZcsfjEQLyNxH2yT7oErPd3RWdsjk5G8icYw1mPqWZ6cI801NA/IrYNpwnEj8dKB+0XJgNNd&#10;Uf9zz52kRH+y2J/LfD6P65CE+eJdgYI719TnGm4FQlU0UDJdNyGtUMzbwjX2sVWJ4edMjjnj1Cbi&#10;jxsW1+JcTlbP/4H1IwAAAP//AwBQSwMEFAAGAAgAAAAhAGZpeHHgAAAACwEAAA8AAABkcnMvZG93&#10;bnJldi54bWxMj8FOwzAQRO9I/IO1SNyo06gEGuJUCCnAAQlROHDcxCaOiNdR7KRpv57lBLdZzWj2&#10;TbFbXC9mM4bOk4L1KgFhqPG6o1bBx3t1dQsiRCSNvSej4GgC7MrzswJz7Q/0ZuZ9bAWXUMhRgY1x&#10;yKUMjTUOw8oPhtj78qPDyOfYSj3igctdL9MkyaTDjviDxcE8WNN87yenoJKfqF/s0zJTXU3H07N7&#10;1adHpS4vlvs7ENEs8S8Mv/iMDiUz1X4iHUSvYLNNeUtkY52x4MQ22/CYmkV6cw2yLOT/DeUPAAAA&#10;//8DAFBLAQItABQABgAIAAAAIQC2gziS/gAAAOEBAAATAAAAAAAAAAAAAAAAAAAAAABbQ29udGVu&#10;dF9UeXBlc10ueG1sUEsBAi0AFAAGAAgAAAAhADj9If/WAAAAlAEAAAsAAAAAAAAAAAAAAAAALwEA&#10;AF9yZWxzLy5yZWxzUEsBAi0AFAAGAAgAAAAhAGUJHesuAgAATwQAAA4AAAAAAAAAAAAAAAAALgIA&#10;AGRycy9lMm9Eb2MueG1sUEsBAi0AFAAGAAgAAAAhAGZpeHHgAAAACwEAAA8AAAAAAAAAAAAAAAAA&#10;iAQAAGRycy9kb3ducmV2LnhtbFBLBQYAAAAABAAEAPMAAACVBQAAAAA=&#10;" strokecolor="#0c0" strokeweight="1.5pt">
                <v:textbox>
                  <w:txbxContent>
                    <w:p w14:paraId="7141B1D4" w14:textId="77777777"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380BF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6D582F50" w:rsidR="00C75657" w:rsidRDefault="00B408AB" w:rsidP="00DC747D">
                      <w:pPr>
                        <w:rPr>
                          <w:rStyle w:val="Hyperlink"/>
                          <w:rFonts w:ascii="Calibri" w:eastAsia="Calibri" w:hAnsi="Calibri"/>
                          <w:sz w:val="24"/>
                          <w:szCs w:val="24"/>
                        </w:rPr>
                      </w:pPr>
                      <w:r>
                        <w:t xml:space="preserve">  </w:t>
                      </w:r>
                      <w:hyperlink r:id="rId15"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Pr="00671001" w:rsidRDefault="005D7B09" w:rsidP="005D7B09">
                      <w:pPr>
                        <w:spacing w:before="5"/>
                        <w:rPr>
                          <w:rFonts w:eastAsia="Calibri"/>
                          <w:sz w:val="24"/>
                          <w:szCs w:val="24"/>
                        </w:rPr>
                      </w:pPr>
                      <w:r w:rsidRPr="00671001">
                        <w:rPr>
                          <w:rFonts w:eastAsia="Calibri"/>
                          <w:sz w:val="24"/>
                          <w:szCs w:val="24"/>
                        </w:rPr>
                        <w:t>Related ERC kits for this topic include:</w:t>
                      </w:r>
                    </w:p>
                    <w:p w14:paraId="0667838F" w14:textId="77777777" w:rsidR="00EF1B9D" w:rsidRPr="00671001" w:rsidRDefault="00EF1B9D" w:rsidP="00EF1B9D">
                      <w:pPr>
                        <w:rPr>
                          <w:sz w:val="24"/>
                          <w:szCs w:val="24"/>
                        </w:rPr>
                      </w:pPr>
                    </w:p>
                    <w:p w14:paraId="352989A5" w14:textId="77777777" w:rsidR="005D57DD" w:rsidRPr="004829E2" w:rsidRDefault="005D57DD" w:rsidP="005D57DD">
                      <w:pPr>
                        <w:pStyle w:val="NoSpacing"/>
                      </w:pPr>
                      <w:bookmarkStart w:id="1" w:name="_GoBack"/>
                      <w:bookmarkEnd w:id="1"/>
                      <w:r w:rsidRPr="004829E2">
                        <w:rPr>
                          <w:b/>
                          <w:sz w:val="24"/>
                          <w:szCs w:val="24"/>
                        </w:rPr>
                        <w:t xml:space="preserve">Portable Planetarium: </w:t>
                      </w:r>
                      <w:r w:rsidRPr="004829E2">
                        <w:rPr>
                          <w:sz w:val="24"/>
                          <w:szCs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p w14:paraId="15924214" w14:textId="77777777" w:rsidR="005D57DD" w:rsidRPr="00EF1B9D" w:rsidRDefault="005D57DD" w:rsidP="005D57DD">
                      <w:pPr>
                        <w:jc w:val="both"/>
                      </w:pPr>
                    </w:p>
                    <w:p w14:paraId="0B792252" w14:textId="7A7B5BD2" w:rsidR="00C75657" w:rsidRPr="00671001" w:rsidRDefault="00C75657" w:rsidP="00BF4019">
                      <w:pPr>
                        <w:jc w:val="both"/>
                        <w:rPr>
                          <w:sz w:val="24"/>
                          <w:szCs w:val="24"/>
                        </w:rPr>
                      </w:pPr>
                    </w:p>
                  </w:txbxContent>
                </v:textbox>
                <w10:wrap type="square"/>
              </v:shape>
            </w:pict>
          </mc:Fallback>
        </mc:AlternateContent>
      </w:r>
      <w:r w:rsidR="00186742">
        <w:rPr>
          <w:noProof/>
        </w:rPr>
        <mc:AlternateContent>
          <mc:Choice Requires="wps">
            <w:drawing>
              <wp:anchor distT="45720" distB="45720" distL="114300" distR="114300" simplePos="0" relativeHeight="251679744" behindDoc="0" locked="0" layoutInCell="1" allowOverlap="1" wp14:anchorId="3C064843" wp14:editId="580F0236">
                <wp:simplePos x="0" y="0"/>
                <wp:positionH relativeFrom="column">
                  <wp:posOffset>0</wp:posOffset>
                </wp:positionH>
                <wp:positionV relativeFrom="paragraph">
                  <wp:posOffset>228600</wp:posOffset>
                </wp:positionV>
                <wp:extent cx="6195060" cy="3486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64843" id="_x0000_s1037" type="#_x0000_t202" style="position:absolute;margin-left:0;margin-top:18pt;width:487.8pt;height:27.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V+JQIAACQ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1tRYpjG&#10;GT2IIZD3MJBplKe3vsSse4t5YcBjTE2tensH/IcnBnYdMwexdQ76TrAG6RWxMrsqHXF8BKn7z9Dg&#10;NewYIAENrdNRO1SDIDqO6fEymkiF4+GiWM3zBYY4xt7Olotinq5g5XO1dT58FKBJNCrqcPQJnZ3u&#10;fIhsWPmcEi/zoGSzl0olxx3qnXLkxOKa7La77fKM/luaMqSv6Go+nSdkA7E+bZCWAddYSV3RZR6/&#10;WM7KqMYH0yQ7MKlGG5koc5YnKjJqE4Z6GAeRxIva1dA8omAOxrXFZ4ZGB+4XJT2ubEX9zyNzghL1&#10;yaDoq2I2izuenNn83RQddx2pryPMcISqaKBkNHchvYukh93icPYy6fbC5MwZVzHJeX42cdev/ZT1&#10;8rg3TwAAAP//AwBQSwMEFAAGAAgAAAAhAH5EU3HcAAAABgEAAA8AAABkcnMvZG93bnJldi54bWxM&#10;j0FPwkAQhe8m/ofNmHiTrRiq1G4JISHhhAH1vu0ObUN3tukOUPj1jic9zZu8yXvf5IvRd+qMQ2wD&#10;GXieJKCQquBaqg18fa6f3kBFtuRsFwgNXDHCori/y23mwoV2eN5zrSSEYmYNNMx9pnWsGvQ2TkKP&#10;JN4hDN6yrEOt3WAvEu47PU2SVHvbkjQ0tsdVg9Vxf/IG3MftuL2GQzUtt6X+3qzczO3YmMeHcfkO&#10;inHkv2P4xRd0KISpDCdyUXUG5BE28JLKFHf+OktBlSKSOegi1//xix8AAAD//wMAUEsBAi0AFAAG&#10;AAgAAAAhALaDOJL+AAAA4QEAABMAAAAAAAAAAAAAAAAAAAAAAFtDb250ZW50X1R5cGVzXS54bWxQ&#10;SwECLQAUAAYACAAAACEAOP0h/9YAAACUAQAACwAAAAAAAAAAAAAAAAAvAQAAX3JlbHMvLnJlbHNQ&#10;SwECLQAUAAYACAAAACEAqez1fiUCAAAkBAAADgAAAAAAAAAAAAAAAAAuAgAAZHJzL2Uyb0RvYy54&#10;bWxQSwECLQAUAAYACAAAACEAfkRTcdwAAAAGAQAADwAAAAAAAAAAAAAAAAB/BAAAZHJzL2Rvd25y&#10;ZXYueG1sUEsFBgAAAAAEAAQA8wAAAIgFAAAAAA==&#10;" fillcolor="#0caca8" stroked="f">
                <v:textbox style="mso-fit-shape-to-text:t">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v:textbox>
                <w10:wrap type="square"/>
              </v:shape>
            </w:pict>
          </mc:Fallback>
        </mc:AlternateContent>
      </w:r>
    </w:p>
    <w:sectPr w:rsidR="0005586E" w:rsidRPr="00B83E82">
      <w:headerReference w:type="even" r:id="rId16"/>
      <w:headerReference w:type="default" r:id="rId17"/>
      <w:footerReference w:type="even" r:id="rId18"/>
      <w:footerReference w:type="default" r:id="rId19"/>
      <w:headerReference w:type="first" r:id="rId20"/>
      <w:footerReference w:type="first" r:id="rId21"/>
      <w:pgSz w:w="12240" w:h="15840"/>
      <w:pgMar w:top="700" w:right="1340" w:bottom="1480" w:left="1320" w:header="0" w:footer="1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C3846" w14:textId="77777777" w:rsidR="00A81126" w:rsidRDefault="00A81126">
      <w:r>
        <w:separator/>
      </w:r>
    </w:p>
  </w:endnote>
  <w:endnote w:type="continuationSeparator" w:id="0">
    <w:p w14:paraId="4D506DEB" w14:textId="77777777" w:rsidR="00A81126" w:rsidRDefault="00A8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E8C4" w14:textId="77777777" w:rsidR="006426B7" w:rsidRDefault="006426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5BE8" w14:textId="044A7B6D" w:rsidR="0086169E" w:rsidRDefault="0086169E" w:rsidP="0086169E">
    <w:pPr>
      <w:pStyle w:val="Footer"/>
    </w:pPr>
  </w:p>
  <w:p w14:paraId="0301B5E4" w14:textId="77777777" w:rsidR="0005586E" w:rsidRPr="0086169E" w:rsidRDefault="0086169E" w:rsidP="0086169E">
    <w:pPr>
      <w:pStyle w:val="Footer"/>
    </w:pPr>
    <w:bookmarkStart w:id="0" w:name="_GoBack"/>
    <w:r>
      <w:rPr>
        <w:noProof/>
      </w:rPr>
      <w:drawing>
        <wp:anchor distT="0" distB="0" distL="114300" distR="114300" simplePos="0" relativeHeight="251659264" behindDoc="1" locked="0" layoutInCell="1" allowOverlap="1" wp14:anchorId="5AE39402" wp14:editId="17E16245">
          <wp:simplePos x="0" y="0"/>
          <wp:positionH relativeFrom="column">
            <wp:posOffset>-236220</wp:posOffset>
          </wp:positionH>
          <wp:positionV relativeFrom="paragraph">
            <wp:posOffset>84455</wp:posOffset>
          </wp:positionV>
          <wp:extent cx="2917389" cy="504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NH Logo.jpg"/>
                  <pic:cNvPicPr/>
                </pic:nvPicPr>
                <pic:blipFill>
                  <a:blip r:embed="rId1">
                    <a:extLst>
                      <a:ext uri="{28A0092B-C50C-407E-A947-70E740481C1C}">
                        <a14:useLocalDpi xmlns:a14="http://schemas.microsoft.com/office/drawing/2010/main" val="0"/>
                      </a:ext>
                    </a:extLst>
                  </a:blip>
                  <a:stretch>
                    <a:fillRect/>
                  </a:stretch>
                </pic:blipFill>
                <pic:spPr>
                  <a:xfrm>
                    <a:off x="0" y="0"/>
                    <a:ext cx="2928369" cy="506725"/>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mc:AlternateContent>
        <mc:Choice Requires="wps">
          <w:drawing>
            <wp:anchor distT="45720" distB="45720" distL="114300" distR="114300" simplePos="0" relativeHeight="251660288" behindDoc="0" locked="0" layoutInCell="1" allowOverlap="1" wp14:anchorId="2E91F915" wp14:editId="310D70CC">
              <wp:simplePos x="0" y="0"/>
              <wp:positionH relativeFrom="column">
                <wp:posOffset>2430780</wp:posOffset>
              </wp:positionH>
              <wp:positionV relativeFrom="paragraph">
                <wp:posOffset>227330</wp:posOffset>
              </wp:positionV>
              <wp:extent cx="3688080" cy="390525"/>
              <wp:effectExtent l="0" t="0" r="762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90525"/>
                      </a:xfrm>
                      <a:prstGeom prst="rect">
                        <a:avLst/>
                      </a:prstGeom>
                      <a:solidFill>
                        <a:srgbClr val="FFFFFF"/>
                      </a:solidFill>
                      <a:ln w="9525">
                        <a:noFill/>
                        <a:miter lim="800000"/>
                        <a:headEnd/>
                        <a:tailEnd/>
                      </a:ln>
                    </wps:spPr>
                    <wps:txbx>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4B807AB4"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671001">
                            <w:rPr>
                              <w:rFonts w:ascii="Calibri"/>
                              <w:color w:val="A6A6A6" w:themeColor="background1" w:themeShade="A6"/>
                              <w:spacing w:val="2"/>
                              <w:w w:val="105"/>
                              <w:sz w:val="19"/>
                            </w:rPr>
                            <w:fldChar w:fldCharType="begin"/>
                          </w:r>
                          <w:r w:rsidR="00671001">
                            <w:rPr>
                              <w:rFonts w:ascii="Calibri" w:hAnsi="Calibri"/>
                              <w:color w:val="A6A6A6" w:themeColor="background1" w:themeShade="A6"/>
                              <w:spacing w:val="2"/>
                              <w:w w:val="105"/>
                              <w:sz w:val="19"/>
                            </w:rPr>
                            <w:instrText xml:space="preserve"> DATE \@ "M/d/yy" </w:instrText>
                          </w:r>
                          <w:r w:rsidR="00671001">
                            <w:rPr>
                              <w:rFonts w:ascii="Calibri"/>
                              <w:color w:val="A6A6A6" w:themeColor="background1" w:themeShade="A6"/>
                              <w:spacing w:val="2"/>
                              <w:w w:val="105"/>
                              <w:sz w:val="19"/>
                            </w:rPr>
                            <w:fldChar w:fldCharType="separate"/>
                          </w:r>
                          <w:r w:rsidR="006426B7">
                            <w:rPr>
                              <w:rFonts w:ascii="Calibri" w:hAnsi="Calibri"/>
                              <w:noProof/>
                              <w:color w:val="A6A6A6" w:themeColor="background1" w:themeShade="A6"/>
                              <w:spacing w:val="2"/>
                              <w:w w:val="105"/>
                              <w:sz w:val="19"/>
                            </w:rPr>
                            <w:t>9/20/16</w:t>
                          </w:r>
                          <w:r w:rsidR="00671001">
                            <w:rPr>
                              <w:rFonts w:ascii="Calibri"/>
                              <w:color w:val="A6A6A6" w:themeColor="background1" w:themeShade="A6"/>
                              <w:spacing w:val="2"/>
                              <w:w w:val="105"/>
                              <w:sz w:val="19"/>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1F915" id="_x0000_t202" coordsize="21600,21600" o:spt="202" path="m,l,21600r21600,l21600,xe">
              <v:stroke joinstyle="miter"/>
              <v:path gradientshapeok="t" o:connecttype="rect"/>
            </v:shapetype>
            <v:shape id="_x0000_s1038" type="#_x0000_t202" style="position:absolute;margin-left:191.4pt;margin-top:17.9pt;width:290.4pt;height:30.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x4HwIAABwEAAAOAAAAZHJzL2Uyb0RvYy54bWysU81u2zAMvg/YOwi6L3bcpEuMOEWXLsOA&#10;7gdo9wC0LMfCZFGTlNjd049S0jTbbsN0EEiR/Eh+pFY3Y6/ZQTqv0FR8Osk5k0Zgo8yu4t8et28W&#10;nPkApgGNRlb8SXp+s379ajXYUhbYoW6kYwRifDnYinch2DLLvOhkD36CVhoytuh6CKS6XdY4GAi9&#10;11mR59fZgK6xDoX0nl7vjka+TvhtK0X40rZeBqYrTrWFdLt01/HO1isodw5sp8SpDPiHKnpQhpKe&#10;oe4gANs79RdUr4RDj22YCOwzbFslZOqBupnmf3Tz0IGVqRcix9szTf7/wYrPh6+OqabixYwzAz3N&#10;6FGOgb3DkRWRnsH6krweLPmFkZ5pzKlVb+9RfPfM4KYDs5O3zuHQSWiovGmMzC5Cjzg+gtTDJ2wo&#10;DewDJqCxdX3kjthghE5jejqPJpYi6PHqerHIF2QSZLta5vNinlJA+RxtnQ8fJPYsChV3NPqEDod7&#10;H2I1UD67xGQetWq2SuukuF290Y4dgNZkm84J/Tc3bdhQ8WXMHaMMxvi0Qb0KtMZa9RVf5PHEcCgj&#10;G+9Nk+QASh9lqkSbEz2RkSM3YaxHcoyc1dg8EVEOj+tK34uEDt1PzgZa1Yr7H3twkjP90RDZy+ls&#10;Fnc7KbP524IUd2mpLy1gBEFVPHB2FDch/YfEg72loWxV4uulklOttIKJxtN3iTt+qSevl0+9/gUA&#10;AP//AwBQSwMEFAAGAAgAAAAhAAU/KvPeAAAACQEAAA8AAABkcnMvZG93bnJldi54bWxMj8FOwzAQ&#10;RO9I/IO1SNyoQ6OGNo1TVVRcOCBRkODoxk4cYa8t203D37Oc4LSz2tHsm2Y3O8smHdPoUcD9ogCm&#10;sfNqxEHA+9vT3RpYyhKVtB61gG+dYNdeXzWyVv6Cr3o65oFRCKZaCjA5h5rz1BntZFr4oJFuvY9O&#10;ZlrjwFWUFwp3li+LouJOjkgfjAz60eju63h2Aj6cGdUhvnz2yk6H536/CnMMQtzezPstsKzn/GeG&#10;X3xCh5aYTv6MKjEroFwvCT2TWNEkw6YqK2AnEg8l8Lbh/xu0PwAAAP//AwBQSwECLQAUAAYACAAA&#10;ACEAtoM4kv4AAADhAQAAEwAAAAAAAAAAAAAAAAAAAAAAW0NvbnRlbnRfVHlwZXNdLnhtbFBLAQIt&#10;ABQABgAIAAAAIQA4/SH/1gAAAJQBAAALAAAAAAAAAAAAAAAAAC8BAABfcmVscy8ucmVsc1BLAQIt&#10;ABQABgAIAAAAIQBOMUx4HwIAABwEAAAOAAAAAAAAAAAAAAAAAC4CAABkcnMvZTJvRG9jLnhtbFBL&#10;AQItABQABgAIAAAAIQAFPyrz3gAAAAkBAAAPAAAAAAAAAAAAAAAAAHkEAABkcnMvZG93bnJldi54&#10;bWxQSwUGAAAAAAQABADzAAAAhAUAAAAA&#10;" stroked="f">
              <v:textbox style="mso-fit-shape-to-text:t">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4B807AB4"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671001">
                      <w:rPr>
                        <w:rFonts w:ascii="Calibri"/>
                        <w:color w:val="A6A6A6" w:themeColor="background1" w:themeShade="A6"/>
                        <w:spacing w:val="2"/>
                        <w:w w:val="105"/>
                        <w:sz w:val="19"/>
                      </w:rPr>
                      <w:fldChar w:fldCharType="begin"/>
                    </w:r>
                    <w:r w:rsidR="00671001">
                      <w:rPr>
                        <w:rFonts w:ascii="Calibri" w:hAnsi="Calibri"/>
                        <w:color w:val="A6A6A6" w:themeColor="background1" w:themeShade="A6"/>
                        <w:spacing w:val="2"/>
                        <w:w w:val="105"/>
                        <w:sz w:val="19"/>
                      </w:rPr>
                      <w:instrText xml:space="preserve"> DATE \@ "M/d/yy" </w:instrText>
                    </w:r>
                    <w:r w:rsidR="00671001">
                      <w:rPr>
                        <w:rFonts w:ascii="Calibri"/>
                        <w:color w:val="A6A6A6" w:themeColor="background1" w:themeShade="A6"/>
                        <w:spacing w:val="2"/>
                        <w:w w:val="105"/>
                        <w:sz w:val="19"/>
                      </w:rPr>
                      <w:fldChar w:fldCharType="separate"/>
                    </w:r>
                    <w:r w:rsidR="006426B7">
                      <w:rPr>
                        <w:rFonts w:ascii="Calibri" w:hAnsi="Calibri"/>
                        <w:noProof/>
                        <w:color w:val="A6A6A6" w:themeColor="background1" w:themeShade="A6"/>
                        <w:spacing w:val="2"/>
                        <w:w w:val="105"/>
                        <w:sz w:val="19"/>
                      </w:rPr>
                      <w:t>9/20/16</w:t>
                    </w:r>
                    <w:r w:rsidR="00671001">
                      <w:rPr>
                        <w:rFonts w:ascii="Calibri"/>
                        <w:color w:val="A6A6A6" w:themeColor="background1" w:themeShade="A6"/>
                        <w:spacing w:val="2"/>
                        <w:w w:val="105"/>
                        <w:sz w:val="19"/>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65D1C" w14:textId="77777777" w:rsidR="006426B7" w:rsidRDefault="00642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CE5CA" w14:textId="77777777" w:rsidR="00A81126" w:rsidRDefault="00A81126">
      <w:r>
        <w:separator/>
      </w:r>
    </w:p>
  </w:footnote>
  <w:footnote w:type="continuationSeparator" w:id="0">
    <w:p w14:paraId="3AEEBD23" w14:textId="77777777" w:rsidR="00A81126" w:rsidRDefault="00A8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4EF6B" w14:textId="77777777" w:rsidR="006426B7" w:rsidRDefault="00642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D7866" w14:textId="77777777" w:rsidR="006426B7" w:rsidRDefault="006426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9F37" w14:textId="77777777" w:rsidR="006426B7" w:rsidRDefault="00642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499"/>
    <w:multiLevelType w:val="hybridMultilevel"/>
    <w:tmpl w:val="6C266B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14510"/>
    <w:multiLevelType w:val="multilevel"/>
    <w:tmpl w:val="0409001D"/>
    <w:numStyleLink w:val="1ai"/>
  </w:abstractNum>
  <w:abstractNum w:abstractNumId="2" w15:restartNumberingAfterBreak="0">
    <w:nsid w:val="05B40ACB"/>
    <w:multiLevelType w:val="hybridMultilevel"/>
    <w:tmpl w:val="852C7442"/>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 w15:restartNumberingAfterBreak="0">
    <w:nsid w:val="0FCA7C57"/>
    <w:multiLevelType w:val="hybridMultilevel"/>
    <w:tmpl w:val="BF20B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67A1B"/>
    <w:multiLevelType w:val="hybridMultilevel"/>
    <w:tmpl w:val="1D6644EC"/>
    <w:lvl w:ilvl="0" w:tplc="205CF1C0">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17D45C22"/>
    <w:multiLevelType w:val="hybridMultilevel"/>
    <w:tmpl w:val="0AA49FC2"/>
    <w:lvl w:ilvl="0" w:tplc="7AD26D2C">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 w15:restartNumberingAfterBreak="0">
    <w:nsid w:val="1A770763"/>
    <w:multiLevelType w:val="hybridMultilevel"/>
    <w:tmpl w:val="1B4EEC44"/>
    <w:lvl w:ilvl="0" w:tplc="A9DCFF88">
      <w:start w:val="1"/>
      <w:numFmt w:val="bullet"/>
      <w:lvlText w:val="o"/>
      <w:lvlJc w:val="left"/>
      <w:pPr>
        <w:ind w:left="1197" w:hanging="360"/>
      </w:pPr>
      <w:rPr>
        <w:rFonts w:ascii="Courier New" w:eastAsia="Courier New" w:hAnsi="Courier New" w:hint="default"/>
        <w:w w:val="102"/>
        <w:sz w:val="21"/>
        <w:szCs w:val="21"/>
      </w:rPr>
    </w:lvl>
    <w:lvl w:ilvl="1" w:tplc="CB9495F8">
      <w:start w:val="1"/>
      <w:numFmt w:val="bullet"/>
      <w:lvlText w:val="•"/>
      <w:lvlJc w:val="left"/>
      <w:pPr>
        <w:ind w:left="2035" w:hanging="360"/>
      </w:pPr>
      <w:rPr>
        <w:rFonts w:hint="default"/>
      </w:rPr>
    </w:lvl>
    <w:lvl w:ilvl="2" w:tplc="D8CE0414">
      <w:start w:val="1"/>
      <w:numFmt w:val="bullet"/>
      <w:lvlText w:val="•"/>
      <w:lvlJc w:val="left"/>
      <w:pPr>
        <w:ind w:left="2874" w:hanging="360"/>
      </w:pPr>
      <w:rPr>
        <w:rFonts w:hint="default"/>
      </w:rPr>
    </w:lvl>
    <w:lvl w:ilvl="3" w:tplc="BC408D2A">
      <w:start w:val="1"/>
      <w:numFmt w:val="bullet"/>
      <w:lvlText w:val="•"/>
      <w:lvlJc w:val="left"/>
      <w:pPr>
        <w:ind w:left="3712" w:hanging="360"/>
      </w:pPr>
      <w:rPr>
        <w:rFonts w:hint="default"/>
      </w:rPr>
    </w:lvl>
    <w:lvl w:ilvl="4" w:tplc="2F7E6756">
      <w:start w:val="1"/>
      <w:numFmt w:val="bullet"/>
      <w:lvlText w:val="•"/>
      <w:lvlJc w:val="left"/>
      <w:pPr>
        <w:ind w:left="4550" w:hanging="360"/>
      </w:pPr>
      <w:rPr>
        <w:rFonts w:hint="default"/>
      </w:rPr>
    </w:lvl>
    <w:lvl w:ilvl="5" w:tplc="D35AAEC6">
      <w:start w:val="1"/>
      <w:numFmt w:val="bullet"/>
      <w:lvlText w:val="•"/>
      <w:lvlJc w:val="left"/>
      <w:pPr>
        <w:ind w:left="5388" w:hanging="360"/>
      </w:pPr>
      <w:rPr>
        <w:rFonts w:hint="default"/>
      </w:rPr>
    </w:lvl>
    <w:lvl w:ilvl="6" w:tplc="6B503F4C">
      <w:start w:val="1"/>
      <w:numFmt w:val="bullet"/>
      <w:lvlText w:val="•"/>
      <w:lvlJc w:val="left"/>
      <w:pPr>
        <w:ind w:left="6227" w:hanging="360"/>
      </w:pPr>
      <w:rPr>
        <w:rFonts w:hint="default"/>
      </w:rPr>
    </w:lvl>
    <w:lvl w:ilvl="7" w:tplc="ABB239D6">
      <w:start w:val="1"/>
      <w:numFmt w:val="bullet"/>
      <w:lvlText w:val="•"/>
      <w:lvlJc w:val="left"/>
      <w:pPr>
        <w:ind w:left="7065" w:hanging="360"/>
      </w:pPr>
      <w:rPr>
        <w:rFonts w:hint="default"/>
      </w:rPr>
    </w:lvl>
    <w:lvl w:ilvl="8" w:tplc="5082222C">
      <w:start w:val="1"/>
      <w:numFmt w:val="bullet"/>
      <w:lvlText w:val="•"/>
      <w:lvlJc w:val="left"/>
      <w:pPr>
        <w:ind w:left="7903" w:hanging="360"/>
      </w:pPr>
      <w:rPr>
        <w:rFonts w:hint="default"/>
      </w:rPr>
    </w:lvl>
  </w:abstractNum>
  <w:abstractNum w:abstractNumId="7" w15:restartNumberingAfterBreak="0">
    <w:nsid w:val="22721516"/>
    <w:multiLevelType w:val="hybridMultilevel"/>
    <w:tmpl w:val="4ACA9BB2"/>
    <w:lvl w:ilvl="0" w:tplc="8E8E4774">
      <w:start w:val="1"/>
      <w:numFmt w:val="decimal"/>
      <w:lvlText w:val="%1."/>
      <w:lvlJc w:val="left"/>
      <w:pPr>
        <w:ind w:left="357" w:hanging="240"/>
      </w:pPr>
      <w:rPr>
        <w:rFonts w:ascii="Calibri" w:eastAsia="Calibri" w:hAnsi="Calibri" w:hint="default"/>
        <w:b/>
        <w:bCs/>
        <w:w w:val="99"/>
        <w:sz w:val="24"/>
        <w:szCs w:val="24"/>
      </w:rPr>
    </w:lvl>
    <w:lvl w:ilvl="1" w:tplc="972CF5C4">
      <w:start w:val="1"/>
      <w:numFmt w:val="bullet"/>
      <w:lvlText w:val=""/>
      <w:lvlJc w:val="left"/>
      <w:pPr>
        <w:ind w:left="837" w:hanging="360"/>
      </w:pPr>
      <w:rPr>
        <w:rFonts w:ascii="Symbol" w:eastAsia="Symbol" w:hAnsi="Symbol" w:hint="default"/>
        <w:w w:val="99"/>
        <w:sz w:val="24"/>
        <w:szCs w:val="24"/>
      </w:rPr>
    </w:lvl>
    <w:lvl w:ilvl="2" w:tplc="2214BB70">
      <w:start w:val="1"/>
      <w:numFmt w:val="bullet"/>
      <w:lvlText w:val="•"/>
      <w:lvlJc w:val="left"/>
      <w:pPr>
        <w:ind w:left="1804" w:hanging="360"/>
      </w:pPr>
      <w:rPr>
        <w:rFonts w:hint="default"/>
      </w:rPr>
    </w:lvl>
    <w:lvl w:ilvl="3" w:tplc="4AF0434A">
      <w:start w:val="1"/>
      <w:numFmt w:val="bullet"/>
      <w:lvlText w:val="•"/>
      <w:lvlJc w:val="left"/>
      <w:pPr>
        <w:ind w:left="2771" w:hanging="360"/>
      </w:pPr>
      <w:rPr>
        <w:rFonts w:hint="default"/>
      </w:rPr>
    </w:lvl>
    <w:lvl w:ilvl="4" w:tplc="CC5220A8">
      <w:start w:val="1"/>
      <w:numFmt w:val="bullet"/>
      <w:lvlText w:val="•"/>
      <w:lvlJc w:val="left"/>
      <w:pPr>
        <w:ind w:left="3738" w:hanging="360"/>
      </w:pPr>
      <w:rPr>
        <w:rFonts w:hint="default"/>
      </w:rPr>
    </w:lvl>
    <w:lvl w:ilvl="5" w:tplc="118215F4">
      <w:start w:val="1"/>
      <w:numFmt w:val="bullet"/>
      <w:lvlText w:val="•"/>
      <w:lvlJc w:val="left"/>
      <w:pPr>
        <w:ind w:left="4705" w:hanging="360"/>
      </w:pPr>
      <w:rPr>
        <w:rFonts w:hint="default"/>
      </w:rPr>
    </w:lvl>
    <w:lvl w:ilvl="6" w:tplc="73A4DE0A">
      <w:start w:val="1"/>
      <w:numFmt w:val="bullet"/>
      <w:lvlText w:val="•"/>
      <w:lvlJc w:val="left"/>
      <w:pPr>
        <w:ind w:left="5672" w:hanging="360"/>
      </w:pPr>
      <w:rPr>
        <w:rFonts w:hint="default"/>
      </w:rPr>
    </w:lvl>
    <w:lvl w:ilvl="7" w:tplc="D3260B42">
      <w:start w:val="1"/>
      <w:numFmt w:val="bullet"/>
      <w:lvlText w:val="•"/>
      <w:lvlJc w:val="left"/>
      <w:pPr>
        <w:ind w:left="6639" w:hanging="360"/>
      </w:pPr>
      <w:rPr>
        <w:rFonts w:hint="default"/>
      </w:rPr>
    </w:lvl>
    <w:lvl w:ilvl="8" w:tplc="20F4A1AC">
      <w:start w:val="1"/>
      <w:numFmt w:val="bullet"/>
      <w:lvlText w:val="•"/>
      <w:lvlJc w:val="left"/>
      <w:pPr>
        <w:ind w:left="7606" w:hanging="360"/>
      </w:pPr>
      <w:rPr>
        <w:rFonts w:hint="default"/>
      </w:rPr>
    </w:lvl>
  </w:abstractNum>
  <w:abstractNum w:abstractNumId="8" w15:restartNumberingAfterBreak="0">
    <w:nsid w:val="283522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737D80"/>
    <w:multiLevelType w:val="hybridMultilevel"/>
    <w:tmpl w:val="079A2056"/>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CDE0A1D"/>
    <w:multiLevelType w:val="hybridMultilevel"/>
    <w:tmpl w:val="3468CCEE"/>
    <w:lvl w:ilvl="0" w:tplc="0409000F">
      <w:start w:val="1"/>
      <w:numFmt w:val="decimal"/>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32F98"/>
    <w:multiLevelType w:val="hybridMultilevel"/>
    <w:tmpl w:val="1938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D7EAE"/>
    <w:multiLevelType w:val="hybridMultilevel"/>
    <w:tmpl w:val="80EEA65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60627"/>
    <w:multiLevelType w:val="hybridMultilevel"/>
    <w:tmpl w:val="4DE4A6C6"/>
    <w:lvl w:ilvl="0" w:tplc="04090001">
      <w:start w:val="1"/>
      <w:numFmt w:val="bullet"/>
      <w:lvlText w:val=""/>
      <w:lvlJc w:val="left"/>
      <w:pPr>
        <w:ind w:left="1317" w:hanging="360"/>
      </w:pPr>
      <w:rPr>
        <w:rFonts w:ascii="Symbol" w:hAnsi="Symbol" w:hint="default"/>
      </w:rPr>
    </w:lvl>
    <w:lvl w:ilvl="1" w:tplc="04090003">
      <w:start w:val="1"/>
      <w:numFmt w:val="bullet"/>
      <w:lvlText w:val="o"/>
      <w:lvlJc w:val="left"/>
      <w:pPr>
        <w:ind w:left="2037" w:hanging="360"/>
      </w:pPr>
      <w:rPr>
        <w:rFonts w:ascii="Courier New" w:hAnsi="Courier New" w:cs="Times New Roman" w:hint="default"/>
      </w:rPr>
    </w:lvl>
    <w:lvl w:ilvl="2" w:tplc="04090005">
      <w:start w:val="1"/>
      <w:numFmt w:val="bullet"/>
      <w:lvlText w:val=""/>
      <w:lvlJc w:val="left"/>
      <w:pPr>
        <w:ind w:left="2757" w:hanging="360"/>
      </w:pPr>
      <w:rPr>
        <w:rFonts w:ascii="Wingdings" w:hAnsi="Wingdings" w:hint="default"/>
      </w:rPr>
    </w:lvl>
    <w:lvl w:ilvl="3" w:tplc="04090001">
      <w:start w:val="1"/>
      <w:numFmt w:val="bullet"/>
      <w:lvlText w:val=""/>
      <w:lvlJc w:val="left"/>
      <w:pPr>
        <w:ind w:left="3477" w:hanging="360"/>
      </w:pPr>
      <w:rPr>
        <w:rFonts w:ascii="Symbol" w:hAnsi="Symbol" w:hint="default"/>
      </w:rPr>
    </w:lvl>
    <w:lvl w:ilvl="4" w:tplc="04090003">
      <w:start w:val="1"/>
      <w:numFmt w:val="bullet"/>
      <w:lvlText w:val="o"/>
      <w:lvlJc w:val="left"/>
      <w:pPr>
        <w:ind w:left="4197" w:hanging="360"/>
      </w:pPr>
      <w:rPr>
        <w:rFonts w:ascii="Courier New" w:hAnsi="Courier New" w:cs="Times New Roman" w:hint="default"/>
      </w:rPr>
    </w:lvl>
    <w:lvl w:ilvl="5" w:tplc="04090005">
      <w:start w:val="1"/>
      <w:numFmt w:val="bullet"/>
      <w:lvlText w:val=""/>
      <w:lvlJc w:val="left"/>
      <w:pPr>
        <w:ind w:left="4917" w:hanging="360"/>
      </w:pPr>
      <w:rPr>
        <w:rFonts w:ascii="Wingdings" w:hAnsi="Wingdings" w:hint="default"/>
      </w:rPr>
    </w:lvl>
    <w:lvl w:ilvl="6" w:tplc="04090001">
      <w:start w:val="1"/>
      <w:numFmt w:val="bullet"/>
      <w:lvlText w:val=""/>
      <w:lvlJc w:val="left"/>
      <w:pPr>
        <w:ind w:left="5637" w:hanging="360"/>
      </w:pPr>
      <w:rPr>
        <w:rFonts w:ascii="Symbol" w:hAnsi="Symbol" w:hint="default"/>
      </w:rPr>
    </w:lvl>
    <w:lvl w:ilvl="7" w:tplc="04090003">
      <w:start w:val="1"/>
      <w:numFmt w:val="bullet"/>
      <w:lvlText w:val="o"/>
      <w:lvlJc w:val="left"/>
      <w:pPr>
        <w:ind w:left="6357" w:hanging="360"/>
      </w:pPr>
      <w:rPr>
        <w:rFonts w:ascii="Courier New" w:hAnsi="Courier New" w:cs="Times New Roman" w:hint="default"/>
      </w:rPr>
    </w:lvl>
    <w:lvl w:ilvl="8" w:tplc="04090005">
      <w:start w:val="1"/>
      <w:numFmt w:val="bullet"/>
      <w:lvlText w:val=""/>
      <w:lvlJc w:val="left"/>
      <w:pPr>
        <w:ind w:left="7077" w:hanging="360"/>
      </w:pPr>
      <w:rPr>
        <w:rFonts w:ascii="Wingdings" w:hAnsi="Wingdings" w:hint="default"/>
      </w:rPr>
    </w:lvl>
  </w:abstractNum>
  <w:abstractNum w:abstractNumId="14" w15:restartNumberingAfterBreak="0">
    <w:nsid w:val="438C0886"/>
    <w:multiLevelType w:val="hybridMultilevel"/>
    <w:tmpl w:val="78E8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A36916"/>
    <w:multiLevelType w:val="hybridMultilevel"/>
    <w:tmpl w:val="75AE228A"/>
    <w:lvl w:ilvl="0" w:tplc="89FE42B4">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8591D"/>
    <w:multiLevelType w:val="hybridMultilevel"/>
    <w:tmpl w:val="00E22DF6"/>
    <w:lvl w:ilvl="0" w:tplc="0409000F">
      <w:start w:val="1"/>
      <w:numFmt w:val="decimal"/>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66D9E"/>
    <w:multiLevelType w:val="hybridMultilevel"/>
    <w:tmpl w:val="7A940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90591"/>
    <w:multiLevelType w:val="multilevel"/>
    <w:tmpl w:val="0409001D"/>
    <w:numStyleLink w:val="1ai"/>
  </w:abstractNum>
  <w:abstractNum w:abstractNumId="19" w15:restartNumberingAfterBreak="0">
    <w:nsid w:val="58E10503"/>
    <w:multiLevelType w:val="hybridMultilevel"/>
    <w:tmpl w:val="CCE26F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F8369A9"/>
    <w:multiLevelType w:val="hybridMultilevel"/>
    <w:tmpl w:val="8E34D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E23149"/>
    <w:multiLevelType w:val="hybridMultilevel"/>
    <w:tmpl w:val="0BF6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326C9"/>
    <w:multiLevelType w:val="hybridMultilevel"/>
    <w:tmpl w:val="698467FC"/>
    <w:lvl w:ilvl="0" w:tplc="A2145DF0">
      <w:start w:val="1"/>
      <w:numFmt w:val="bullet"/>
      <w:lvlText w:val=""/>
      <w:lvlJc w:val="left"/>
      <w:pPr>
        <w:ind w:left="117" w:hanging="360"/>
      </w:pPr>
      <w:rPr>
        <w:rFonts w:ascii="Symbol" w:eastAsia="Symbol" w:hAnsi="Symbol" w:hint="default"/>
        <w:w w:val="99"/>
        <w:sz w:val="24"/>
        <w:szCs w:val="24"/>
      </w:rPr>
    </w:lvl>
    <w:lvl w:ilvl="1" w:tplc="53D0E2BA">
      <w:start w:val="1"/>
      <w:numFmt w:val="bullet"/>
      <w:lvlText w:val="•"/>
      <w:lvlJc w:val="left"/>
      <w:pPr>
        <w:ind w:left="1059" w:hanging="360"/>
      </w:pPr>
      <w:rPr>
        <w:rFonts w:hint="default"/>
      </w:rPr>
    </w:lvl>
    <w:lvl w:ilvl="2" w:tplc="95149452">
      <w:start w:val="1"/>
      <w:numFmt w:val="bullet"/>
      <w:lvlText w:val="•"/>
      <w:lvlJc w:val="left"/>
      <w:pPr>
        <w:ind w:left="2002" w:hanging="360"/>
      </w:pPr>
      <w:rPr>
        <w:rFonts w:hint="default"/>
      </w:rPr>
    </w:lvl>
    <w:lvl w:ilvl="3" w:tplc="9E06CA92">
      <w:start w:val="1"/>
      <w:numFmt w:val="bullet"/>
      <w:lvlText w:val="•"/>
      <w:lvlJc w:val="left"/>
      <w:pPr>
        <w:ind w:left="2944" w:hanging="360"/>
      </w:pPr>
      <w:rPr>
        <w:rFonts w:hint="default"/>
      </w:rPr>
    </w:lvl>
    <w:lvl w:ilvl="4" w:tplc="DD267BF6">
      <w:start w:val="1"/>
      <w:numFmt w:val="bullet"/>
      <w:lvlText w:val="•"/>
      <w:lvlJc w:val="left"/>
      <w:pPr>
        <w:ind w:left="3886" w:hanging="360"/>
      </w:pPr>
      <w:rPr>
        <w:rFonts w:hint="default"/>
      </w:rPr>
    </w:lvl>
    <w:lvl w:ilvl="5" w:tplc="28C2045E">
      <w:start w:val="1"/>
      <w:numFmt w:val="bullet"/>
      <w:lvlText w:val="•"/>
      <w:lvlJc w:val="left"/>
      <w:pPr>
        <w:ind w:left="4828" w:hanging="360"/>
      </w:pPr>
      <w:rPr>
        <w:rFonts w:hint="default"/>
      </w:rPr>
    </w:lvl>
    <w:lvl w:ilvl="6" w:tplc="E5EC2610">
      <w:start w:val="1"/>
      <w:numFmt w:val="bullet"/>
      <w:lvlText w:val="•"/>
      <w:lvlJc w:val="left"/>
      <w:pPr>
        <w:ind w:left="5771" w:hanging="360"/>
      </w:pPr>
      <w:rPr>
        <w:rFonts w:hint="default"/>
      </w:rPr>
    </w:lvl>
    <w:lvl w:ilvl="7" w:tplc="B0F89A70">
      <w:start w:val="1"/>
      <w:numFmt w:val="bullet"/>
      <w:lvlText w:val="•"/>
      <w:lvlJc w:val="left"/>
      <w:pPr>
        <w:ind w:left="6713" w:hanging="360"/>
      </w:pPr>
      <w:rPr>
        <w:rFonts w:hint="default"/>
      </w:rPr>
    </w:lvl>
    <w:lvl w:ilvl="8" w:tplc="650865E8">
      <w:start w:val="1"/>
      <w:numFmt w:val="bullet"/>
      <w:lvlText w:val="•"/>
      <w:lvlJc w:val="left"/>
      <w:pPr>
        <w:ind w:left="7655" w:hanging="360"/>
      </w:pPr>
      <w:rPr>
        <w:rFonts w:hint="default"/>
      </w:rPr>
    </w:lvl>
  </w:abstractNum>
  <w:abstractNum w:abstractNumId="23" w15:restartNumberingAfterBreak="0">
    <w:nsid w:val="6AAC0ACA"/>
    <w:multiLevelType w:val="multilevel"/>
    <w:tmpl w:val="0409001D"/>
    <w:numStyleLink w:val="1ai"/>
  </w:abstractNum>
  <w:abstractNum w:abstractNumId="24" w15:restartNumberingAfterBreak="0">
    <w:nsid w:val="6E7C5ADA"/>
    <w:multiLevelType w:val="hybridMultilevel"/>
    <w:tmpl w:val="71646860"/>
    <w:lvl w:ilvl="0" w:tplc="A31613F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D1FEF"/>
    <w:multiLevelType w:val="hybridMultilevel"/>
    <w:tmpl w:val="E0164324"/>
    <w:lvl w:ilvl="0" w:tplc="00010409">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9834E7"/>
    <w:multiLevelType w:val="hybridMultilevel"/>
    <w:tmpl w:val="BAF0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236D6"/>
    <w:multiLevelType w:val="hybridMultilevel"/>
    <w:tmpl w:val="5516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41B1F"/>
    <w:multiLevelType w:val="hybridMultilevel"/>
    <w:tmpl w:val="44BA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8193B"/>
    <w:multiLevelType w:val="hybridMultilevel"/>
    <w:tmpl w:val="97F663E2"/>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EC64A28"/>
    <w:multiLevelType w:val="hybridMultilevel"/>
    <w:tmpl w:val="6F6E3C52"/>
    <w:lvl w:ilvl="0" w:tplc="90C4432C">
      <w:start w:val="1"/>
      <w:numFmt w:val="bullet"/>
      <w:lvlText w:val=""/>
      <w:lvlJc w:val="left"/>
      <w:pPr>
        <w:ind w:left="957" w:hanging="360"/>
      </w:pPr>
      <w:rPr>
        <w:rFonts w:ascii="Symbol" w:eastAsia="Symbol" w:hAnsi="Symbol" w:hint="default"/>
        <w:w w:val="99"/>
        <w:sz w:val="24"/>
        <w:szCs w:val="24"/>
      </w:rPr>
    </w:lvl>
    <w:lvl w:ilvl="1" w:tplc="41F84A3E">
      <w:start w:val="1"/>
      <w:numFmt w:val="bullet"/>
      <w:lvlText w:val="•"/>
      <w:lvlJc w:val="left"/>
      <w:pPr>
        <w:ind w:left="1843" w:hanging="360"/>
      </w:pPr>
      <w:rPr>
        <w:rFonts w:hint="default"/>
      </w:rPr>
    </w:lvl>
    <w:lvl w:ilvl="2" w:tplc="A5BEE9EE">
      <w:start w:val="1"/>
      <w:numFmt w:val="bullet"/>
      <w:lvlText w:val="•"/>
      <w:lvlJc w:val="left"/>
      <w:pPr>
        <w:ind w:left="2730" w:hanging="360"/>
      </w:pPr>
      <w:rPr>
        <w:rFonts w:hint="default"/>
      </w:rPr>
    </w:lvl>
    <w:lvl w:ilvl="3" w:tplc="0632118E">
      <w:start w:val="1"/>
      <w:numFmt w:val="bullet"/>
      <w:lvlText w:val="•"/>
      <w:lvlJc w:val="left"/>
      <w:pPr>
        <w:ind w:left="3616" w:hanging="360"/>
      </w:pPr>
      <w:rPr>
        <w:rFonts w:hint="default"/>
      </w:rPr>
    </w:lvl>
    <w:lvl w:ilvl="4" w:tplc="D3D64DC8">
      <w:start w:val="1"/>
      <w:numFmt w:val="bullet"/>
      <w:lvlText w:val="•"/>
      <w:lvlJc w:val="left"/>
      <w:pPr>
        <w:ind w:left="4502" w:hanging="360"/>
      </w:pPr>
      <w:rPr>
        <w:rFonts w:hint="default"/>
      </w:rPr>
    </w:lvl>
    <w:lvl w:ilvl="5" w:tplc="44804D48">
      <w:start w:val="1"/>
      <w:numFmt w:val="bullet"/>
      <w:lvlText w:val="•"/>
      <w:lvlJc w:val="left"/>
      <w:pPr>
        <w:ind w:left="5388" w:hanging="360"/>
      </w:pPr>
      <w:rPr>
        <w:rFonts w:hint="default"/>
      </w:rPr>
    </w:lvl>
    <w:lvl w:ilvl="6" w:tplc="1EECC6DC">
      <w:start w:val="1"/>
      <w:numFmt w:val="bullet"/>
      <w:lvlText w:val="•"/>
      <w:lvlJc w:val="left"/>
      <w:pPr>
        <w:ind w:left="6275" w:hanging="360"/>
      </w:pPr>
      <w:rPr>
        <w:rFonts w:hint="default"/>
      </w:rPr>
    </w:lvl>
    <w:lvl w:ilvl="7" w:tplc="97480B60">
      <w:start w:val="1"/>
      <w:numFmt w:val="bullet"/>
      <w:lvlText w:val="•"/>
      <w:lvlJc w:val="left"/>
      <w:pPr>
        <w:ind w:left="7161" w:hanging="360"/>
      </w:pPr>
      <w:rPr>
        <w:rFonts w:hint="default"/>
      </w:rPr>
    </w:lvl>
    <w:lvl w:ilvl="8" w:tplc="E4DC7D02">
      <w:start w:val="1"/>
      <w:numFmt w:val="bullet"/>
      <w:lvlText w:val="•"/>
      <w:lvlJc w:val="left"/>
      <w:pPr>
        <w:ind w:left="8047" w:hanging="360"/>
      </w:pPr>
      <w:rPr>
        <w:rFonts w:hint="default"/>
      </w:rPr>
    </w:lvl>
  </w:abstractNum>
  <w:num w:numId="1">
    <w:abstractNumId w:val="6"/>
  </w:num>
  <w:num w:numId="2">
    <w:abstractNumId w:val="7"/>
  </w:num>
  <w:num w:numId="3">
    <w:abstractNumId w:val="22"/>
  </w:num>
  <w:num w:numId="4">
    <w:abstractNumId w:val="30"/>
  </w:num>
  <w:num w:numId="5">
    <w:abstractNumId w:val="14"/>
  </w:num>
  <w:num w:numId="6">
    <w:abstractNumId w:val="14"/>
  </w:num>
  <w:num w:numId="7">
    <w:abstractNumId w:val="19"/>
  </w:num>
  <w:num w:numId="8">
    <w:abstractNumId w:val="2"/>
  </w:num>
  <w:num w:numId="9">
    <w:abstractNumId w:val="0"/>
  </w:num>
  <w:num w:numId="10">
    <w:abstractNumId w:val="17"/>
  </w:num>
  <w:num w:numId="11">
    <w:abstractNumId w:val="9"/>
  </w:num>
  <w:num w:numId="12">
    <w:abstractNumId w:val="13"/>
  </w:num>
  <w:num w:numId="13">
    <w:abstractNumId w:val="1"/>
    <w:lvlOverride w:ilvl="0">
      <w:lvl w:ilvl="0">
        <w:start w:val="1"/>
        <w:numFmt w:val="decimal"/>
        <w:lvlText w:val="%1)"/>
        <w:lvlJc w:val="left"/>
        <w:pPr>
          <w:tabs>
            <w:tab w:val="num" w:pos="360"/>
          </w:tabs>
          <w:ind w:left="360" w:hanging="360"/>
        </w:pPr>
        <w:rPr>
          <w:b/>
        </w:rPr>
      </w:lvl>
    </w:lvlOverride>
  </w:num>
  <w:num w:numId="14">
    <w:abstractNumId w:val="23"/>
  </w:num>
  <w:num w:numId="15">
    <w:abstractNumId w:val="18"/>
    <w:lvlOverride w:ilvl="1">
      <w:lvl w:ilvl="1">
        <w:start w:val="1"/>
        <w:numFmt w:val="lowerLetter"/>
        <w:lvlText w:val="%2)"/>
        <w:lvlJc w:val="left"/>
        <w:pPr>
          <w:tabs>
            <w:tab w:val="num" w:pos="720"/>
          </w:tabs>
          <w:ind w:left="720" w:hanging="360"/>
        </w:pPr>
        <w:rPr>
          <w:b w:val="0"/>
          <w:sz w:val="24"/>
          <w:szCs w:val="24"/>
        </w:rPr>
      </w:lvl>
    </w:lvlOverride>
  </w:num>
  <w:num w:numId="16">
    <w:abstractNumId w:val="5"/>
  </w:num>
  <w:num w:numId="17">
    <w:abstractNumId w:val="8"/>
  </w:num>
  <w:num w:numId="18">
    <w:abstractNumId w:val="25"/>
  </w:num>
  <w:num w:numId="19">
    <w:abstractNumId w:val="11"/>
  </w:num>
  <w:num w:numId="20">
    <w:abstractNumId w:val="20"/>
  </w:num>
  <w:num w:numId="21">
    <w:abstractNumId w:val="28"/>
  </w:num>
  <w:num w:numId="22">
    <w:abstractNumId w:val="26"/>
  </w:num>
  <w:num w:numId="23">
    <w:abstractNumId w:val="29"/>
  </w:num>
  <w:num w:numId="24">
    <w:abstractNumId w:val="24"/>
  </w:num>
  <w:num w:numId="25">
    <w:abstractNumId w:val="21"/>
  </w:num>
  <w:num w:numId="26">
    <w:abstractNumId w:val="4"/>
  </w:num>
  <w:num w:numId="27">
    <w:abstractNumId w:val="27"/>
  </w:num>
  <w:num w:numId="28">
    <w:abstractNumId w:val="3"/>
  </w:num>
  <w:num w:numId="29">
    <w:abstractNumId w:val="12"/>
  </w:num>
  <w:num w:numId="30">
    <w:abstractNumId w:val="15"/>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6E"/>
    <w:rsid w:val="000210C2"/>
    <w:rsid w:val="00021A55"/>
    <w:rsid w:val="0005586E"/>
    <w:rsid w:val="00092D50"/>
    <w:rsid w:val="000B16EB"/>
    <w:rsid w:val="000D2108"/>
    <w:rsid w:val="00100B80"/>
    <w:rsid w:val="00123C82"/>
    <w:rsid w:val="00131B04"/>
    <w:rsid w:val="0015080E"/>
    <w:rsid w:val="00175B25"/>
    <w:rsid w:val="00186742"/>
    <w:rsid w:val="001C5C0F"/>
    <w:rsid w:val="001D5DA4"/>
    <w:rsid w:val="001D6F07"/>
    <w:rsid w:val="001F1E48"/>
    <w:rsid w:val="002267AD"/>
    <w:rsid w:val="002A1E61"/>
    <w:rsid w:val="002B2090"/>
    <w:rsid w:val="002C12CB"/>
    <w:rsid w:val="002C5EA2"/>
    <w:rsid w:val="002D407A"/>
    <w:rsid w:val="002D5B4F"/>
    <w:rsid w:val="00306B1C"/>
    <w:rsid w:val="00320882"/>
    <w:rsid w:val="0032589A"/>
    <w:rsid w:val="00332268"/>
    <w:rsid w:val="00354D19"/>
    <w:rsid w:val="003675A5"/>
    <w:rsid w:val="00371688"/>
    <w:rsid w:val="00380BFD"/>
    <w:rsid w:val="00393576"/>
    <w:rsid w:val="003F4140"/>
    <w:rsid w:val="00466EFA"/>
    <w:rsid w:val="0047401A"/>
    <w:rsid w:val="00483C00"/>
    <w:rsid w:val="00492D69"/>
    <w:rsid w:val="004C7659"/>
    <w:rsid w:val="004E3A56"/>
    <w:rsid w:val="0058135F"/>
    <w:rsid w:val="00593231"/>
    <w:rsid w:val="00593FF3"/>
    <w:rsid w:val="005B6AB6"/>
    <w:rsid w:val="005D57DD"/>
    <w:rsid w:val="005D7B09"/>
    <w:rsid w:val="006150D7"/>
    <w:rsid w:val="006426B7"/>
    <w:rsid w:val="00647C46"/>
    <w:rsid w:val="0066720A"/>
    <w:rsid w:val="00671001"/>
    <w:rsid w:val="00682D68"/>
    <w:rsid w:val="006A1B63"/>
    <w:rsid w:val="006A4567"/>
    <w:rsid w:val="006D4DDB"/>
    <w:rsid w:val="006D6C29"/>
    <w:rsid w:val="006D6D22"/>
    <w:rsid w:val="006E1B00"/>
    <w:rsid w:val="00727287"/>
    <w:rsid w:val="00757887"/>
    <w:rsid w:val="00761B90"/>
    <w:rsid w:val="007C5493"/>
    <w:rsid w:val="007D0FB5"/>
    <w:rsid w:val="007F1BF9"/>
    <w:rsid w:val="00820712"/>
    <w:rsid w:val="0086169E"/>
    <w:rsid w:val="008B608E"/>
    <w:rsid w:val="008C76B6"/>
    <w:rsid w:val="00912B63"/>
    <w:rsid w:val="00917FFE"/>
    <w:rsid w:val="0092465F"/>
    <w:rsid w:val="00950F0F"/>
    <w:rsid w:val="009E422F"/>
    <w:rsid w:val="009F23F5"/>
    <w:rsid w:val="00A1517B"/>
    <w:rsid w:val="00A32EEC"/>
    <w:rsid w:val="00A3492A"/>
    <w:rsid w:val="00A51100"/>
    <w:rsid w:val="00A56EE6"/>
    <w:rsid w:val="00A81126"/>
    <w:rsid w:val="00A92BF0"/>
    <w:rsid w:val="00A94F96"/>
    <w:rsid w:val="00AA7709"/>
    <w:rsid w:val="00AC510E"/>
    <w:rsid w:val="00AE6A92"/>
    <w:rsid w:val="00AF351A"/>
    <w:rsid w:val="00B2654E"/>
    <w:rsid w:val="00B36D3F"/>
    <w:rsid w:val="00B408AB"/>
    <w:rsid w:val="00B65137"/>
    <w:rsid w:val="00B67F77"/>
    <w:rsid w:val="00B729A7"/>
    <w:rsid w:val="00B74CCA"/>
    <w:rsid w:val="00B83E82"/>
    <w:rsid w:val="00BB2E1C"/>
    <w:rsid w:val="00BB366F"/>
    <w:rsid w:val="00BD63F2"/>
    <w:rsid w:val="00BE2E1C"/>
    <w:rsid w:val="00BF4019"/>
    <w:rsid w:val="00C004BE"/>
    <w:rsid w:val="00C013B2"/>
    <w:rsid w:val="00C3477A"/>
    <w:rsid w:val="00C40870"/>
    <w:rsid w:val="00C60E56"/>
    <w:rsid w:val="00C75657"/>
    <w:rsid w:val="00CC11FF"/>
    <w:rsid w:val="00CE0C18"/>
    <w:rsid w:val="00D45DEB"/>
    <w:rsid w:val="00D56F7C"/>
    <w:rsid w:val="00D70123"/>
    <w:rsid w:val="00D864DE"/>
    <w:rsid w:val="00DC747D"/>
    <w:rsid w:val="00DF72F5"/>
    <w:rsid w:val="00E23C29"/>
    <w:rsid w:val="00E46841"/>
    <w:rsid w:val="00E82C19"/>
    <w:rsid w:val="00E902BD"/>
    <w:rsid w:val="00E95D56"/>
    <w:rsid w:val="00EC185A"/>
    <w:rsid w:val="00EF1B9D"/>
    <w:rsid w:val="00F265B0"/>
    <w:rsid w:val="00F942A7"/>
    <w:rsid w:val="00F94A04"/>
    <w:rsid w:val="00FB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B48775"/>
  <w15:docId w15:val="{1D341E3D-9864-4F21-9FE8-BE1B57B4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7"/>
      <w:outlineLvl w:val="0"/>
    </w:pPr>
    <w:rPr>
      <w:rFonts w:ascii="Calibri" w:eastAsia="Calibri" w:hAnsi="Calibri"/>
      <w:b/>
      <w:bCs/>
      <w:sz w:val="28"/>
      <w:szCs w:val="28"/>
    </w:rPr>
  </w:style>
  <w:style w:type="paragraph" w:styleId="Heading2">
    <w:name w:val="heading 2"/>
    <w:basedOn w:val="Normal"/>
    <w:uiPriority w:val="1"/>
    <w:qFormat/>
    <w:pPr>
      <w:ind w:left="556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57"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3C00"/>
    <w:rPr>
      <w:color w:val="0000FF" w:themeColor="hyperlink"/>
      <w:u w:val="single"/>
    </w:rPr>
  </w:style>
  <w:style w:type="paragraph" w:styleId="Header">
    <w:name w:val="header"/>
    <w:basedOn w:val="Normal"/>
    <w:link w:val="HeaderChar"/>
    <w:uiPriority w:val="99"/>
    <w:unhideWhenUsed/>
    <w:rsid w:val="00593231"/>
    <w:pPr>
      <w:tabs>
        <w:tab w:val="center" w:pos="4680"/>
        <w:tab w:val="right" w:pos="9360"/>
      </w:tabs>
    </w:pPr>
  </w:style>
  <w:style w:type="character" w:customStyle="1" w:styleId="HeaderChar">
    <w:name w:val="Header Char"/>
    <w:basedOn w:val="DefaultParagraphFont"/>
    <w:link w:val="Header"/>
    <w:uiPriority w:val="99"/>
    <w:rsid w:val="00593231"/>
  </w:style>
  <w:style w:type="paragraph" w:styleId="Footer">
    <w:name w:val="footer"/>
    <w:basedOn w:val="Normal"/>
    <w:link w:val="FooterChar"/>
    <w:uiPriority w:val="99"/>
    <w:unhideWhenUsed/>
    <w:rsid w:val="00593231"/>
    <w:pPr>
      <w:tabs>
        <w:tab w:val="center" w:pos="4680"/>
        <w:tab w:val="right" w:pos="9360"/>
      </w:tabs>
    </w:pPr>
  </w:style>
  <w:style w:type="character" w:customStyle="1" w:styleId="FooterChar">
    <w:name w:val="Footer Char"/>
    <w:basedOn w:val="DefaultParagraphFont"/>
    <w:link w:val="Footer"/>
    <w:uiPriority w:val="99"/>
    <w:rsid w:val="00593231"/>
  </w:style>
  <w:style w:type="character" w:styleId="FollowedHyperlink">
    <w:name w:val="FollowedHyperlink"/>
    <w:basedOn w:val="DefaultParagraphFont"/>
    <w:uiPriority w:val="99"/>
    <w:semiHidden/>
    <w:unhideWhenUsed/>
    <w:rsid w:val="00380BFD"/>
    <w:rPr>
      <w:color w:val="800080" w:themeColor="followedHyperlink"/>
      <w:u w:val="single"/>
    </w:rPr>
  </w:style>
  <w:style w:type="paragraph" w:styleId="BalloonText">
    <w:name w:val="Balloon Text"/>
    <w:basedOn w:val="Normal"/>
    <w:link w:val="BalloonTextChar"/>
    <w:uiPriority w:val="99"/>
    <w:semiHidden/>
    <w:unhideWhenUsed/>
    <w:rsid w:val="00820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12"/>
    <w:rPr>
      <w:rFonts w:ascii="Lucida Grande" w:hAnsi="Lucida Grande" w:cs="Lucida Grande"/>
      <w:sz w:val="18"/>
      <w:szCs w:val="18"/>
    </w:rPr>
  </w:style>
  <w:style w:type="character" w:customStyle="1" w:styleId="BodyTextChar">
    <w:name w:val="Body Text Char"/>
    <w:basedOn w:val="DefaultParagraphFont"/>
    <w:link w:val="BodyText"/>
    <w:uiPriority w:val="1"/>
    <w:rsid w:val="00D70123"/>
    <w:rPr>
      <w:rFonts w:ascii="Calibri" w:eastAsia="Calibri" w:hAnsi="Calibri"/>
      <w:sz w:val="24"/>
      <w:szCs w:val="24"/>
    </w:rPr>
  </w:style>
  <w:style w:type="numbering" w:styleId="1ai">
    <w:name w:val="Outline List 1"/>
    <w:basedOn w:val="NoList"/>
    <w:rsid w:val="00A94F96"/>
    <w:pPr>
      <w:numPr>
        <w:numId w:val="17"/>
      </w:numPr>
    </w:pPr>
  </w:style>
  <w:style w:type="character" w:customStyle="1" w:styleId="apple-converted-space">
    <w:name w:val="apple-converted-space"/>
    <w:basedOn w:val="DefaultParagraphFont"/>
    <w:rsid w:val="00A56EE6"/>
  </w:style>
  <w:style w:type="character" w:customStyle="1" w:styleId="hilite1">
    <w:name w:val="hilite1"/>
    <w:basedOn w:val="DefaultParagraphFont"/>
    <w:rsid w:val="00647C46"/>
  </w:style>
  <w:style w:type="character" w:customStyle="1" w:styleId="Heading1Char">
    <w:name w:val="Heading 1 Char"/>
    <w:basedOn w:val="DefaultParagraphFont"/>
    <w:link w:val="Heading1"/>
    <w:uiPriority w:val="1"/>
    <w:rsid w:val="00100B80"/>
    <w:rPr>
      <w:rFonts w:ascii="Calibri" w:eastAsia="Calibri" w:hAnsi="Calibri"/>
      <w:b/>
      <w:bCs/>
      <w:sz w:val="28"/>
      <w:szCs w:val="28"/>
    </w:rPr>
  </w:style>
  <w:style w:type="paragraph" w:customStyle="1" w:styleId="xmsonormal">
    <w:name w:val="x_msonormal"/>
    <w:basedOn w:val="Normal"/>
    <w:rsid w:val="00671001"/>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5D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41267">
      <w:bodyDiv w:val="1"/>
      <w:marLeft w:val="0"/>
      <w:marRight w:val="0"/>
      <w:marTop w:val="0"/>
      <w:marBottom w:val="0"/>
      <w:divBdr>
        <w:top w:val="none" w:sz="0" w:space="0" w:color="auto"/>
        <w:left w:val="none" w:sz="0" w:space="0" w:color="auto"/>
        <w:bottom w:val="none" w:sz="0" w:space="0" w:color="auto"/>
        <w:right w:val="none" w:sz="0" w:space="0" w:color="auto"/>
      </w:divBdr>
    </w:div>
    <w:div w:id="190856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mnh.org/ERC"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nh.org/ERC"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cmnh.hosting.l4u.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mnh.org/" TargetMode="External"/><Relationship Id="rId14" Type="http://schemas.openxmlformats.org/officeDocument/2006/relationships/hyperlink" Target="http://cmnh.hosting.l4u.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BA9190E3991746816EB04DA041A50B" ma:contentTypeVersion="16" ma:contentTypeDescription="Create a new document." ma:contentTypeScope="" ma:versionID="e20d584a9248d3a63207368ad8531f31">
  <xsd:schema xmlns:xsd="http://www.w3.org/2001/XMLSchema" xmlns:xs="http://www.w3.org/2001/XMLSchema" xmlns:p="http://schemas.microsoft.com/office/2006/metadata/properties" xmlns:ns2="ac759747-e041-4bc4-898a-538757f0818e" xmlns:ns3="084bf8d3-a5b6-40b9-857e-921914f95142" targetNamespace="http://schemas.microsoft.com/office/2006/metadata/properties" ma:root="true" ma:fieldsID="094c576b2e343a230657442693f1c774" ns2:_="" ns3:_="">
    <xsd:import namespace="ac759747-e041-4bc4-898a-538757f0818e"/>
    <xsd:import namespace="084bf8d3-a5b6-40b9-857e-921914f951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9747-e041-4bc4-898a-538757f0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668eea-6b57-4f69-9372-fe6d7955e6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bf8d3-a5b6-40b9-857e-921914f951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716c56-861f-48c0-b812-1f55ccaf3ad0}" ma:internalName="TaxCatchAll" ma:showField="CatchAllData" ma:web="084bf8d3-a5b6-40b9-857e-921914f95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59747-e041-4bc4-898a-538757f0818e">
      <Terms xmlns="http://schemas.microsoft.com/office/infopath/2007/PartnerControls"/>
    </lcf76f155ced4ddcb4097134ff3c332f>
    <TaxCatchAll xmlns="084bf8d3-a5b6-40b9-857e-921914f95142" xsi:nil="true"/>
  </documentManagement>
</p:properties>
</file>

<file path=customXml/itemProps1.xml><?xml version="1.0" encoding="utf-8"?>
<ds:datastoreItem xmlns:ds="http://schemas.openxmlformats.org/officeDocument/2006/customXml" ds:itemID="{AF236845-A4C6-4E1C-9D08-FDDB59109E77}">
  <ds:schemaRefs>
    <ds:schemaRef ds:uri="http://schemas.openxmlformats.org/officeDocument/2006/bibliography"/>
  </ds:schemaRefs>
</ds:datastoreItem>
</file>

<file path=customXml/itemProps2.xml><?xml version="1.0" encoding="utf-8"?>
<ds:datastoreItem xmlns:ds="http://schemas.openxmlformats.org/officeDocument/2006/customXml" ds:itemID="{67669C58-AA2F-4BB7-A635-D9218B593616}"/>
</file>

<file path=customXml/itemProps3.xml><?xml version="1.0" encoding="utf-8"?>
<ds:datastoreItem xmlns:ds="http://schemas.openxmlformats.org/officeDocument/2006/customXml" ds:itemID="{E836B894-4A73-4C4E-9A85-D941F28DAE8B}"/>
</file>

<file path=customXml/itemProps4.xml><?xml version="1.0" encoding="utf-8"?>
<ds:datastoreItem xmlns:ds="http://schemas.openxmlformats.org/officeDocument/2006/customXml" ds:itemID="{927F236A-1C88-4EEC-8BE3-9C2F87FB927B}"/>
</file>

<file path=docProps/app.xml><?xml version="1.0" encoding="utf-8"?>
<Properties xmlns="http://schemas.openxmlformats.org/officeDocument/2006/extended-properties" xmlns:vt="http://schemas.openxmlformats.org/officeDocument/2006/docPropsVTypes">
  <Template>Normal</Template>
  <TotalTime>72</TotalTime>
  <Pages>4</Pages>
  <Words>1195</Words>
  <Characters>5581</Characters>
  <Application>Microsoft Office Word</Application>
  <DocSecurity>0</DocSecurity>
  <Lines>121</Lines>
  <Paragraphs>65</Paragraphs>
  <ScaleCrop>false</ScaleCrop>
  <HeadingPairs>
    <vt:vector size="2" baseType="variant">
      <vt:variant>
        <vt:lpstr>Title</vt:lpstr>
      </vt:variant>
      <vt:variant>
        <vt:i4>1</vt:i4>
      </vt:variant>
    </vt:vector>
  </HeadingPairs>
  <TitlesOfParts>
    <vt:vector size="1" baseType="lpstr">
      <vt:lpstr>Microsoft Word - DiggingForDinos2015-STG_TG_Erica_Lee.doc</vt:lpstr>
    </vt:vector>
  </TitlesOfParts>
  <Company>Hewlett-Packard Company</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DiggingForDinos2015-STG_TG_Erica_Lee.doc</dc:title>
  <dc:subject/>
  <dc:creator>Heather Lee</dc:creator>
  <cp:keywords/>
  <dc:description/>
  <cp:lastModifiedBy>Heather Lee</cp:lastModifiedBy>
  <cp:revision>9</cp:revision>
  <dcterms:created xsi:type="dcterms:W3CDTF">2016-07-18T14:09:00Z</dcterms:created>
  <dcterms:modified xsi:type="dcterms:W3CDTF">2016-09-20T19:39:00Z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2016-04-27T00:00:00Z</vt:filetime>
  </property>
  <property fmtid="{D5CDD505-2E9C-101B-9397-08002B2CF9AE}" pid="4" name="ContentTypeId">
    <vt:lpwstr>0x01010048BA9190E3991746816EB04DA041A50B</vt:lpwstr>
  </property>
</Properties>
</file>